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F696" w14:textId="2C5C668D" w:rsidR="000841C4" w:rsidRPr="006734AE" w:rsidRDefault="006734AE" w:rsidP="006734A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734AE">
        <w:rPr>
          <w:rFonts w:asciiTheme="majorEastAsia" w:eastAsiaTheme="majorEastAsia" w:hAnsiTheme="majorEastAsia" w:hint="eastAsia"/>
          <w:sz w:val="44"/>
          <w:szCs w:val="44"/>
        </w:rPr>
        <w:t>杭州</w:t>
      </w:r>
      <w:proofErr w:type="gramStart"/>
      <w:r w:rsidRPr="006734AE">
        <w:rPr>
          <w:rFonts w:asciiTheme="majorEastAsia" w:eastAsiaTheme="majorEastAsia" w:hAnsiTheme="majorEastAsia" w:hint="eastAsia"/>
          <w:sz w:val="44"/>
          <w:szCs w:val="44"/>
        </w:rPr>
        <w:t>裳控文化</w:t>
      </w:r>
      <w:proofErr w:type="gramEnd"/>
      <w:r w:rsidRPr="006734AE">
        <w:rPr>
          <w:rFonts w:asciiTheme="majorEastAsia" w:eastAsiaTheme="majorEastAsia" w:hAnsiTheme="majorEastAsia" w:hint="eastAsia"/>
          <w:sz w:val="44"/>
          <w:szCs w:val="44"/>
        </w:rPr>
        <w:t>传媒有限公司</w:t>
      </w:r>
      <w:r w:rsidRPr="006734AE">
        <w:rPr>
          <w:rFonts w:asciiTheme="majorEastAsia" w:eastAsiaTheme="majorEastAsia" w:hAnsiTheme="majorEastAsia" w:hint="eastAsia"/>
          <w:sz w:val="44"/>
          <w:szCs w:val="44"/>
        </w:rPr>
        <w:t>招聘</w:t>
      </w:r>
    </w:p>
    <w:p w14:paraId="6FD6EA1D" w14:textId="77777777" w:rsidR="006734AE" w:rsidRPr="006734AE" w:rsidRDefault="006734AE" w:rsidP="006734AE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14:paraId="4B8A9A6E" w14:textId="77777777" w:rsidR="000841C4" w:rsidRPr="006734AE" w:rsidRDefault="006734AE" w:rsidP="006734A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我公司为杭州</w:t>
      </w:r>
      <w:proofErr w:type="gramStart"/>
      <w:r w:rsidRPr="006734AE">
        <w:rPr>
          <w:rFonts w:asciiTheme="majorEastAsia" w:eastAsiaTheme="majorEastAsia" w:hAnsiTheme="majorEastAsia" w:hint="eastAsia"/>
          <w:sz w:val="28"/>
          <w:szCs w:val="28"/>
        </w:rPr>
        <w:t>裳控文化</w:t>
      </w:r>
      <w:proofErr w:type="gramEnd"/>
      <w:r w:rsidRPr="006734AE">
        <w:rPr>
          <w:rFonts w:asciiTheme="majorEastAsia" w:eastAsiaTheme="majorEastAsia" w:hAnsiTheme="majorEastAsia" w:hint="eastAsia"/>
          <w:sz w:val="28"/>
          <w:szCs w:val="28"/>
        </w:rPr>
        <w:t>传媒有限公司，属于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互联网运营公司，主营</w:t>
      </w:r>
      <w:proofErr w:type="gramStart"/>
      <w:r w:rsidRPr="006734AE">
        <w:rPr>
          <w:rFonts w:asciiTheme="majorEastAsia" w:eastAsiaTheme="majorEastAsia" w:hAnsiTheme="majorEastAsia" w:hint="eastAsia"/>
          <w:sz w:val="28"/>
          <w:szCs w:val="28"/>
        </w:rPr>
        <w:t>腾讯系</w:t>
      </w:r>
      <w:proofErr w:type="gramEnd"/>
      <w:r w:rsidRPr="006734AE">
        <w:rPr>
          <w:rFonts w:asciiTheme="majorEastAsia" w:eastAsiaTheme="majorEastAsia" w:hAnsiTheme="majorEastAsia" w:hint="eastAsia"/>
          <w:sz w:val="28"/>
          <w:szCs w:val="28"/>
        </w:rPr>
        <w:t>、今日头条、快手、</w:t>
      </w:r>
      <w:proofErr w:type="gramStart"/>
      <w:r w:rsidRPr="006734AE">
        <w:rPr>
          <w:rFonts w:asciiTheme="majorEastAsia" w:eastAsiaTheme="majorEastAsia" w:hAnsiTheme="majorEastAsia" w:hint="eastAsia"/>
          <w:sz w:val="28"/>
          <w:szCs w:val="28"/>
        </w:rPr>
        <w:t>广点通</w:t>
      </w:r>
      <w:proofErr w:type="gramEnd"/>
      <w:r w:rsidRPr="006734AE">
        <w:rPr>
          <w:rFonts w:asciiTheme="majorEastAsia" w:eastAsiaTheme="majorEastAsia" w:hAnsiTheme="majorEastAsia" w:hint="eastAsia"/>
          <w:sz w:val="28"/>
          <w:szCs w:val="28"/>
        </w:rPr>
        <w:t>、朋友圈、运营推广，底薪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+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提成制度，新人五个月内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工资也已经达到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10k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左右。招贤纳士，快来加入！！</w:t>
      </w:r>
    </w:p>
    <w:p w14:paraId="1F5341CF" w14:textId="77777777" w:rsidR="000841C4" w:rsidRPr="006734AE" w:rsidRDefault="006734AE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岗位职责：</w:t>
      </w:r>
      <w:r w:rsidRPr="006734AE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</w:p>
    <w:p w14:paraId="58105F7D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、网站后台的操作，广告投放、产品广告付费优化，文案编辑，有</w:t>
      </w:r>
      <w:proofErr w:type="gramStart"/>
      <w:r w:rsidRPr="006734AE">
        <w:rPr>
          <w:rFonts w:asciiTheme="majorEastAsia" w:eastAsiaTheme="majorEastAsia" w:hAnsiTheme="majorEastAsia" w:hint="eastAsia"/>
          <w:sz w:val="28"/>
          <w:szCs w:val="28"/>
        </w:rPr>
        <w:t>腾讯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广点</w:t>
      </w:r>
      <w:proofErr w:type="gramEnd"/>
      <w:r w:rsidRPr="006734AE">
        <w:rPr>
          <w:rFonts w:asciiTheme="majorEastAsia" w:eastAsiaTheme="majorEastAsia" w:hAnsiTheme="majorEastAsia" w:hint="eastAsia"/>
          <w:sz w:val="28"/>
          <w:szCs w:val="28"/>
        </w:rPr>
        <w:t>通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头条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凤凰等平台工作经验优先</w:t>
      </w:r>
    </w:p>
    <w:p w14:paraId="072C2E95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、后台数据的监测，定时跟进账户，控制成本，进行利润最大化；</w:t>
      </w:r>
    </w:p>
    <w:p w14:paraId="4503BA62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、腾讯、今日头条后台广告投放的操作，检测实时数据以及数据分析，并维护现有客户拓展客户关系</w:t>
      </w:r>
    </w:p>
    <w:p w14:paraId="3B121A8B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、不断接受公司的各项业务和技能提升培训</w:t>
      </w:r>
    </w:p>
    <w:p w14:paraId="40911146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、结合市场以及营销需求及产品特性，策划新媒体活动方案，并制定活动推广传播的方案；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18508EE9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、新媒体平台日常运营和维护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.</w:t>
      </w:r>
    </w:p>
    <w:p w14:paraId="65874A5F" w14:textId="77777777" w:rsidR="000841C4" w:rsidRPr="006734AE" w:rsidRDefault="000841C4">
      <w:pPr>
        <w:rPr>
          <w:rFonts w:asciiTheme="majorEastAsia" w:eastAsiaTheme="majorEastAsia" w:hAnsiTheme="majorEastAsia"/>
          <w:sz w:val="28"/>
          <w:szCs w:val="28"/>
        </w:rPr>
      </w:pPr>
    </w:p>
    <w:p w14:paraId="123D1487" w14:textId="77777777" w:rsidR="000841C4" w:rsidRPr="006734AE" w:rsidRDefault="006734AE">
      <w:pPr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任职资格：</w:t>
      </w:r>
    </w:p>
    <w:p w14:paraId="4C4935BD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18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周岁以上，男女不限，有</w:t>
      </w:r>
      <w:proofErr w:type="gramStart"/>
      <w:r w:rsidRPr="006734AE">
        <w:rPr>
          <w:rFonts w:asciiTheme="majorEastAsia" w:eastAsiaTheme="majorEastAsia" w:hAnsiTheme="majorEastAsia" w:hint="eastAsia"/>
          <w:sz w:val="28"/>
          <w:szCs w:val="28"/>
        </w:rPr>
        <w:t>腾讯系</w:t>
      </w:r>
      <w:proofErr w:type="gramEnd"/>
      <w:r w:rsidRPr="006734AE">
        <w:rPr>
          <w:rFonts w:asciiTheme="majorEastAsia" w:eastAsiaTheme="majorEastAsia" w:hAnsiTheme="majorEastAsia" w:hint="eastAsia"/>
          <w:sz w:val="28"/>
          <w:szCs w:val="28"/>
        </w:rPr>
        <w:t>、今日头条推广经验优先考虑；新媒体运营推广经验亦可；会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PS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PR</w:t>
      </w:r>
    </w:p>
    <w:p w14:paraId="2F9F846E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、对网络运营推广感兴趣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或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熟悉运营推广，有参加过淘宝、京东、</w:t>
      </w:r>
      <w:proofErr w:type="gramStart"/>
      <w:r w:rsidRPr="006734AE">
        <w:rPr>
          <w:rFonts w:asciiTheme="majorEastAsia" w:eastAsiaTheme="majorEastAsia" w:hAnsiTheme="majorEastAsia" w:hint="eastAsia"/>
          <w:sz w:val="28"/>
          <w:szCs w:val="28"/>
        </w:rPr>
        <w:t>天猫直通车</w:t>
      </w:r>
      <w:proofErr w:type="gramEnd"/>
      <w:r w:rsidRPr="006734AE">
        <w:rPr>
          <w:rFonts w:asciiTheme="majorEastAsia" w:eastAsiaTheme="majorEastAsia" w:hAnsiTheme="majorEastAsia" w:hint="eastAsia"/>
          <w:sz w:val="28"/>
          <w:szCs w:val="28"/>
        </w:rPr>
        <w:t>、</w:t>
      </w:r>
      <w:proofErr w:type="gramStart"/>
      <w:r w:rsidRPr="006734AE">
        <w:rPr>
          <w:rFonts w:asciiTheme="majorEastAsia" w:eastAsiaTheme="majorEastAsia" w:hAnsiTheme="majorEastAsia" w:hint="eastAsia"/>
          <w:sz w:val="28"/>
          <w:szCs w:val="28"/>
        </w:rPr>
        <w:t>钻展等</w:t>
      </w:r>
      <w:proofErr w:type="gramEnd"/>
      <w:r w:rsidRPr="006734AE">
        <w:rPr>
          <w:rFonts w:asciiTheme="majorEastAsia" w:eastAsiaTheme="majorEastAsia" w:hAnsiTheme="majorEastAsia" w:hint="eastAsia"/>
          <w:sz w:val="28"/>
          <w:szCs w:val="28"/>
        </w:rPr>
        <w:t>各大平台运营经验者优先考虑；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15A8319A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lastRenderedPageBreak/>
        <w:t>3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、有百度、今日头条、腾讯、凤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凰、</w:t>
      </w:r>
      <w:proofErr w:type="gramStart"/>
      <w:r w:rsidRPr="006734AE">
        <w:rPr>
          <w:rFonts w:asciiTheme="majorEastAsia" w:eastAsiaTheme="majorEastAsia" w:hAnsiTheme="majorEastAsia" w:hint="eastAsia"/>
          <w:sz w:val="28"/>
          <w:szCs w:val="28"/>
        </w:rPr>
        <w:t>广点通</w:t>
      </w:r>
      <w:proofErr w:type="gramEnd"/>
      <w:r w:rsidRPr="006734AE">
        <w:rPr>
          <w:rFonts w:asciiTheme="majorEastAsia" w:eastAsiaTheme="majorEastAsia" w:hAnsiTheme="majorEastAsia" w:hint="eastAsia"/>
          <w:sz w:val="28"/>
          <w:szCs w:val="28"/>
        </w:rPr>
        <w:t>等相关运营推广经验优先考虑；</w:t>
      </w:r>
    </w:p>
    <w:p w14:paraId="708398EA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、熟悉广告投放，做过点击收费广告优先考虑；</w:t>
      </w:r>
    </w:p>
    <w:p w14:paraId="038E3D27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、有上进心，能吃苦耐劳，敢于沟通交流。</w:t>
      </w:r>
    </w:p>
    <w:p w14:paraId="02CCA344" w14:textId="77777777" w:rsidR="000841C4" w:rsidRPr="006734AE" w:rsidRDefault="006734AE">
      <w:pPr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我们能提供：</w:t>
      </w:r>
    </w:p>
    <w:p w14:paraId="7FA00D9D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办公环境：宽敞舒适的办公环境，无障碍的沟通方式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撒娇、打滚儿你随意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3A373CCB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2.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节日福利：女王节，儿童节，端午节，中秋节，春节奖金（意思一下，不会太多）；</w:t>
      </w:r>
    </w:p>
    <w:p w14:paraId="742412C8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活动福利：知识竞赛、演讲比赛、野外拓展、圣诞游戏、跨年晚会、情人节、元宵闹灯、组内团建、月度生日会等（费用公司出了）；</w:t>
      </w:r>
    </w:p>
    <w:p w14:paraId="26F17719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关于假期：单休政策，除国家法定的节假日外，转正员工还享受带薪年假、婚假、丧假、产假、陪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产假、病假、哺乳假等（凭良心请吧）；</w:t>
      </w:r>
    </w:p>
    <w:p w14:paraId="1872B80D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6.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旅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游：每年都会组织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次旅游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~~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等你来了，跟我们一起去玩耍吧；</w:t>
      </w:r>
    </w:p>
    <w:p w14:paraId="040B8685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7.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物质奖励：优秀员工享受奖金</w:t>
      </w:r>
    </w:p>
    <w:p w14:paraId="49344DD8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8.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升值空间：横向和纵向双向发展通道，每季度考核一次，进行基本底薪鼓励政策；</w:t>
      </w:r>
    </w:p>
    <w:p w14:paraId="769B33C7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、关于社保：转正以后统一办理社保。</w:t>
      </w:r>
    </w:p>
    <w:p w14:paraId="3B1E511B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面试时间：周一至周五（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9:30-11:00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13:30-17:30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151A3D5F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另外：不定期参加深圳腾讯总部，今日头条相关培训。</w:t>
      </w:r>
    </w:p>
    <w:p w14:paraId="2AB120B5" w14:textId="77777777" w:rsidR="000841C4" w:rsidRPr="006734AE" w:rsidRDefault="006734AE">
      <w:pPr>
        <w:rPr>
          <w:rFonts w:asciiTheme="majorEastAsia" w:eastAsiaTheme="majorEastAsia" w:hAnsiTheme="majorEastAsia"/>
          <w:sz w:val="28"/>
          <w:szCs w:val="28"/>
        </w:rPr>
      </w:pPr>
      <w:r w:rsidRPr="006734AE">
        <w:rPr>
          <w:rFonts w:asciiTheme="majorEastAsia" w:eastAsiaTheme="majorEastAsia" w:hAnsiTheme="majorEastAsia" w:hint="eastAsia"/>
          <w:sz w:val="28"/>
          <w:szCs w:val="28"/>
        </w:rPr>
        <w:t>工作地点：江干区下沙新加坡科技园区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幢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楼</w:t>
      </w:r>
      <w:r w:rsidRPr="006734AE">
        <w:rPr>
          <w:rFonts w:asciiTheme="majorEastAsia" w:eastAsiaTheme="majorEastAsia" w:hAnsiTheme="majorEastAsia" w:hint="eastAsia"/>
          <w:sz w:val="28"/>
          <w:szCs w:val="28"/>
        </w:rPr>
        <w:t>219-225</w:t>
      </w:r>
    </w:p>
    <w:sectPr w:rsidR="000841C4" w:rsidRPr="0067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845AC6"/>
    <w:rsid w:val="000841C4"/>
    <w:rsid w:val="006734AE"/>
    <w:rsid w:val="24B220E8"/>
    <w:rsid w:val="5AB40E73"/>
    <w:rsid w:val="698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B8F43"/>
  <w15:docId w15:val="{DE8C59B0-3B38-438E-8C1D-47DC5606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何霞</dc:creator>
  <cp:lastModifiedBy>lym</cp:lastModifiedBy>
  <cp:revision>3</cp:revision>
  <dcterms:created xsi:type="dcterms:W3CDTF">2021-05-07T05:32:00Z</dcterms:created>
  <dcterms:modified xsi:type="dcterms:W3CDTF">2021-05-18T01:47:00Z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EBF617C30B994A759550E5E5B4281765</vt:lpwstr>
  </property>
</Properties>
</file>