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kern w:val="44"/>
          <w:sz w:val="44"/>
          <w:szCs w:val="44"/>
          <w:lang w:val="en-US" w:eastAsia="zh-CN" w:bidi="ar"/>
        </w:rPr>
      </w:pPr>
      <w:r>
        <w:rPr>
          <w:rFonts w:hint="eastAsia" w:ascii="微软雅黑" w:hAnsi="微软雅黑" w:eastAsia="微软雅黑" w:cs="微软雅黑"/>
          <w:b/>
          <w:kern w:val="44"/>
          <w:sz w:val="44"/>
          <w:szCs w:val="44"/>
          <w:lang w:val="en-US" w:eastAsia="zh-CN" w:bidi="ar"/>
        </w:rPr>
        <w:t>学习材料</w:t>
      </w: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sdt>
      <w:sdtPr>
        <w:rPr>
          <w:rFonts w:ascii="宋体" w:hAnsi="宋体" w:eastAsia="宋体" w:cstheme="minorBidi"/>
          <w:b/>
          <w:bCs/>
          <w:kern w:val="2"/>
          <w:sz w:val="24"/>
          <w:szCs w:val="32"/>
          <w:lang w:val="en-US" w:eastAsia="zh-CN" w:bidi="ar-SA"/>
        </w:rPr>
        <w:id w:val="147483388"/>
        <w:docPartObj>
          <w:docPartGallery w:val="Table of Contents"/>
          <w:docPartUnique/>
        </w:docPartObj>
      </w:sdtPr>
      <w:sdtEndPr>
        <w:rPr>
          <w:rFonts w:ascii="Times New Roman" w:hAnsi="Times New Roman" w:eastAsia="宋体" w:cs="Times New Roman"/>
          <w:b/>
          <w:bCs/>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b/>
              <w:bCs/>
              <w:sz w:val="24"/>
              <w:szCs w:val="32"/>
            </w:rPr>
          </w:pPr>
          <w:bookmarkStart w:id="0" w:name="_Toc7391_WPSOffice_Type1"/>
          <w:r>
            <w:rPr>
              <w:rFonts w:ascii="宋体" w:hAnsi="宋体" w:eastAsia="宋体"/>
              <w:b/>
              <w:bCs/>
              <w:sz w:val="24"/>
              <w:szCs w:val="32"/>
            </w:rPr>
            <w:t>目录</w:t>
          </w:r>
          <w:bookmarkStart w:id="29" w:name="_GoBack"/>
          <w:bookmarkEnd w:id="29"/>
        </w:p>
        <w:p>
          <w:pPr>
            <w:pStyle w:val="11"/>
            <w:tabs>
              <w:tab w:val="right" w:leader="dot" w:pos="8306"/>
            </w:tabs>
          </w:pPr>
          <w:r>
            <w:fldChar w:fldCharType="begin"/>
          </w:r>
          <w:r>
            <w:instrText xml:space="preserve"> HYPERLINK \l _Toc27273_WPSOffice_Level1 </w:instrText>
          </w:r>
          <w:r>
            <w:fldChar w:fldCharType="separate"/>
          </w:r>
          <w:sdt>
            <w:sdtPr>
              <w:rPr>
                <w:rFonts w:ascii="Times New Roman" w:hAnsi="Times New Roman" w:eastAsia="宋体" w:cs="Times New Roman"/>
                <w:sz w:val="20"/>
                <w:szCs w:val="20"/>
              </w:rPr>
              <w:id w:val="147483388"/>
              <w:placeholder>
                <w:docPart w:val="{b4f31f2c-9aa0-44c2-b54b-7864b1cf53f3}"/>
              </w:placeholder>
            </w:sdtPr>
            <w:sdtEndPr>
              <w:rPr>
                <w:rFonts w:ascii="Times New Roman" w:hAnsi="Times New Roman" w:eastAsia="宋体" w:cs="Times New Roman"/>
                <w:sz w:val="20"/>
                <w:szCs w:val="20"/>
              </w:rPr>
            </w:sdtEndPr>
            <w:sdtContent>
              <w:r>
                <w:rPr>
                  <w:rFonts w:hint="eastAsia" w:cs="Times New Roman"/>
                  <w:sz w:val="20"/>
                  <w:szCs w:val="20"/>
                  <w:lang w:val="en-US" w:eastAsia="zh-CN"/>
                </w:rPr>
                <w:t>1.</w:t>
              </w:r>
              <w:r>
                <w:rPr>
                  <w:rFonts w:hint="eastAsia" w:ascii="宋体" w:hAnsi="宋体" w:eastAsia="微软雅黑" w:cs="宋体"/>
                </w:rPr>
                <w:t>贯彻落实习近平同志2004年视察我校时</w:t>
              </w:r>
              <w:r>
                <w:rPr>
                  <w:rFonts w:hint="eastAsia" w:ascii="微软雅黑" w:hAnsi="微软雅黑" w:eastAsia="微软雅黑" w:cs="微软雅黑"/>
                </w:rPr>
                <w:t>重要指示精神</w:t>
              </w:r>
            </w:sdtContent>
          </w:sdt>
          <w:r>
            <w:tab/>
          </w:r>
          <w:bookmarkStart w:id="1" w:name="_Toc27273_WPSOffice_Level1Page"/>
          <w:r>
            <w:t>1</w:t>
          </w:r>
          <w:bookmarkEnd w:id="1"/>
          <w:r>
            <w:fldChar w:fldCharType="end"/>
          </w:r>
        </w:p>
        <w:p>
          <w:pPr>
            <w:pStyle w:val="11"/>
            <w:tabs>
              <w:tab w:val="right" w:leader="dot" w:pos="8306"/>
            </w:tabs>
          </w:pPr>
          <w:r>
            <w:fldChar w:fldCharType="begin"/>
          </w:r>
          <w:r>
            <w:instrText xml:space="preserve"> HYPERLINK \l _Toc7391_WPSOffice_Level1 </w:instrText>
          </w:r>
          <w:r>
            <w:fldChar w:fldCharType="separate"/>
          </w:r>
          <w:sdt>
            <w:sdtPr>
              <w:rPr>
                <w:rFonts w:ascii="Times New Roman" w:hAnsi="Times New Roman" w:eastAsia="宋体" w:cs="Times New Roman"/>
                <w:sz w:val="20"/>
                <w:szCs w:val="20"/>
              </w:rPr>
              <w:id w:val="147483388"/>
              <w:placeholder>
                <w:docPart w:val="{b0c00c6b-9219-452f-a947-af5c9b7a8c3f}"/>
              </w:placeholder>
            </w:sdtPr>
            <w:sdtEndPr>
              <w:rPr>
                <w:rFonts w:ascii="Times New Roman" w:hAnsi="Times New Roman" w:eastAsia="宋体" w:cs="Times New Roman"/>
                <w:sz w:val="20"/>
                <w:szCs w:val="20"/>
              </w:rPr>
            </w:sdtEndPr>
            <w:sdtContent>
              <w:r>
                <w:rPr>
                  <w:rFonts w:hint="eastAsia" w:cs="Times New Roman"/>
                  <w:sz w:val="20"/>
                  <w:szCs w:val="20"/>
                  <w:lang w:val="en-US" w:eastAsia="zh-CN"/>
                </w:rPr>
                <w:t>2.</w:t>
              </w:r>
              <w:r>
                <w:rPr>
                  <w:rFonts w:hint="eastAsia" w:ascii="宋体" w:hAnsi="宋体" w:eastAsia="微软雅黑" w:cs="宋体"/>
                </w:rPr>
                <w:t>千秋伟业百年华章（百年大党面对面①）</w:t>
              </w:r>
            </w:sdtContent>
          </w:sdt>
          <w:r>
            <w:tab/>
          </w:r>
          <w:bookmarkStart w:id="2" w:name="_Toc7391_WPSOffice_Level1Page"/>
          <w:r>
            <w:t>2</w:t>
          </w:r>
          <w:bookmarkEnd w:id="2"/>
          <w:r>
            <w:fldChar w:fldCharType="end"/>
          </w:r>
        </w:p>
        <w:p>
          <w:pPr>
            <w:pStyle w:val="11"/>
            <w:tabs>
              <w:tab w:val="right" w:leader="dot" w:pos="8306"/>
            </w:tabs>
          </w:pPr>
          <w:r>
            <w:fldChar w:fldCharType="begin"/>
          </w:r>
          <w:r>
            <w:instrText xml:space="preserve"> HYPERLINK \l _Toc24196_WPSOffice_Level1 </w:instrText>
          </w:r>
          <w:r>
            <w:fldChar w:fldCharType="separate"/>
          </w:r>
          <w:sdt>
            <w:sdtPr>
              <w:rPr>
                <w:rFonts w:ascii="Times New Roman" w:hAnsi="Times New Roman" w:eastAsia="宋体" w:cs="Times New Roman"/>
                <w:sz w:val="20"/>
                <w:szCs w:val="20"/>
              </w:rPr>
              <w:id w:val="147483388"/>
              <w:placeholder>
                <w:docPart w:val="{5c6a1c25-ffaa-442d-ba90-95c216400062}"/>
              </w:placeholder>
            </w:sdtPr>
            <w:sdtEndPr>
              <w:rPr>
                <w:rFonts w:ascii="Times New Roman" w:hAnsi="Times New Roman" w:eastAsia="宋体" w:cs="Times New Roman"/>
                <w:sz w:val="20"/>
                <w:szCs w:val="20"/>
              </w:rPr>
            </w:sdtEndPr>
            <w:sdtContent>
              <w:r>
                <w:rPr>
                  <w:rFonts w:hint="eastAsia" w:cs="Times New Roman"/>
                  <w:sz w:val="20"/>
                  <w:szCs w:val="20"/>
                  <w:lang w:val="en-US" w:eastAsia="zh-CN"/>
                </w:rPr>
                <w:t>3.</w:t>
              </w:r>
              <w:r>
                <w:rPr>
                  <w:rFonts w:hint="eastAsia" w:ascii="宋体" w:hAnsi="宋体" w:eastAsia="微软雅黑" w:cs="宋体"/>
                </w:rPr>
                <w:t>山河为证岁月为名（百年大党面对面②）</w:t>
              </w:r>
            </w:sdtContent>
          </w:sdt>
          <w:r>
            <w:tab/>
          </w:r>
          <w:bookmarkStart w:id="3" w:name="_Toc24196_WPSOffice_Level1Page"/>
          <w:r>
            <w:t>8</w:t>
          </w:r>
          <w:bookmarkEnd w:id="3"/>
          <w:r>
            <w:fldChar w:fldCharType="end"/>
          </w:r>
        </w:p>
        <w:p>
          <w:pPr>
            <w:pStyle w:val="11"/>
            <w:tabs>
              <w:tab w:val="right" w:leader="dot" w:pos="8306"/>
            </w:tabs>
          </w:pPr>
          <w:r>
            <w:fldChar w:fldCharType="begin"/>
          </w:r>
          <w:r>
            <w:instrText xml:space="preserve"> HYPERLINK \l _Toc11484_WPSOffice_Level1 </w:instrText>
          </w:r>
          <w:r>
            <w:fldChar w:fldCharType="separate"/>
          </w:r>
          <w:sdt>
            <w:sdtPr>
              <w:rPr>
                <w:rFonts w:ascii="Times New Roman" w:hAnsi="Times New Roman" w:eastAsia="宋体" w:cs="Times New Roman"/>
                <w:sz w:val="20"/>
                <w:szCs w:val="20"/>
              </w:rPr>
              <w:id w:val="147483388"/>
              <w:placeholder>
                <w:docPart w:val="{a0ac64fd-0c74-4830-8e60-e3ae98e6d48d}"/>
              </w:placeholder>
            </w:sdtPr>
            <w:sdtEndPr>
              <w:rPr>
                <w:rFonts w:ascii="Times New Roman" w:hAnsi="Times New Roman" w:eastAsia="宋体" w:cs="Times New Roman"/>
                <w:sz w:val="20"/>
                <w:szCs w:val="20"/>
              </w:rPr>
            </w:sdtEndPr>
            <w:sdtContent>
              <w:r>
                <w:rPr>
                  <w:rFonts w:hint="eastAsia" w:cs="Times New Roman"/>
                  <w:sz w:val="20"/>
                  <w:szCs w:val="20"/>
                  <w:lang w:val="en-US" w:eastAsia="zh-CN"/>
                </w:rPr>
                <w:t>4.</w:t>
              </w:r>
              <w:r>
                <w:rPr>
                  <w:rFonts w:hint="eastAsia" w:ascii="宋体" w:hAnsi="宋体" w:eastAsia="微软雅黑" w:cs="宋体"/>
                </w:rPr>
                <w:t>浴血奋战百折不挠（百年大党面对面③）</w:t>
              </w:r>
            </w:sdtContent>
          </w:sdt>
          <w:r>
            <w:tab/>
          </w:r>
          <w:bookmarkStart w:id="4" w:name="_Toc11484_WPSOffice_Level1Page"/>
          <w:r>
            <w:t>16</w:t>
          </w:r>
          <w:bookmarkEnd w:id="4"/>
          <w:r>
            <w:fldChar w:fldCharType="end"/>
          </w:r>
        </w:p>
        <w:p>
          <w:pPr>
            <w:pStyle w:val="11"/>
            <w:tabs>
              <w:tab w:val="right" w:leader="dot" w:pos="8306"/>
            </w:tabs>
          </w:pPr>
          <w:r>
            <w:fldChar w:fldCharType="begin"/>
          </w:r>
          <w:r>
            <w:instrText xml:space="preserve"> HYPERLINK \l _Toc20267_WPSOffice_Level1 </w:instrText>
          </w:r>
          <w:r>
            <w:fldChar w:fldCharType="separate"/>
          </w:r>
          <w:sdt>
            <w:sdtPr>
              <w:rPr>
                <w:rFonts w:ascii="Times New Roman" w:hAnsi="Times New Roman" w:eastAsia="宋体" w:cs="Times New Roman"/>
                <w:sz w:val="20"/>
                <w:szCs w:val="20"/>
              </w:rPr>
              <w:id w:val="147483388"/>
              <w:placeholder>
                <w:docPart w:val="{5bb339bb-06cb-4252-8a19-6d60acb350d7}"/>
              </w:placeholder>
            </w:sdtPr>
            <w:sdtEndPr>
              <w:rPr>
                <w:rFonts w:ascii="Times New Roman" w:hAnsi="Times New Roman" w:eastAsia="宋体" w:cs="Times New Roman"/>
                <w:sz w:val="20"/>
                <w:szCs w:val="20"/>
              </w:rPr>
            </w:sdtEndPr>
            <w:sdtContent>
              <w:r>
                <w:rPr>
                  <w:rFonts w:hint="eastAsia" w:cs="Times New Roman"/>
                  <w:sz w:val="20"/>
                  <w:szCs w:val="20"/>
                  <w:lang w:val="en-US" w:eastAsia="zh-CN"/>
                </w:rPr>
                <w:t>5.</w:t>
              </w:r>
              <w:r>
                <w:rPr>
                  <w:rFonts w:hint="eastAsia" w:ascii="宋体" w:hAnsi="宋体" w:eastAsia="微软雅黑" w:cs="宋体"/>
                </w:rPr>
                <w:t>自力更生发愤图强（百年大党面对面④）</w:t>
              </w:r>
            </w:sdtContent>
          </w:sdt>
          <w:r>
            <w:tab/>
          </w:r>
          <w:bookmarkStart w:id="5" w:name="_Toc20267_WPSOffice_Level1Page"/>
          <w:r>
            <w:t>22</w:t>
          </w:r>
          <w:bookmarkEnd w:id="5"/>
          <w:r>
            <w:fldChar w:fldCharType="end"/>
          </w:r>
        </w:p>
        <w:p>
          <w:pPr>
            <w:pStyle w:val="11"/>
            <w:tabs>
              <w:tab w:val="right" w:leader="dot" w:pos="8306"/>
            </w:tabs>
          </w:pPr>
          <w:r>
            <w:fldChar w:fldCharType="begin"/>
          </w:r>
          <w:r>
            <w:instrText xml:space="preserve"> HYPERLINK \l _Toc10919_WPSOffice_Level1 </w:instrText>
          </w:r>
          <w:r>
            <w:fldChar w:fldCharType="separate"/>
          </w:r>
          <w:sdt>
            <w:sdtPr>
              <w:rPr>
                <w:rFonts w:ascii="Times New Roman" w:hAnsi="Times New Roman" w:eastAsia="宋体" w:cs="Times New Roman"/>
                <w:sz w:val="20"/>
                <w:szCs w:val="20"/>
              </w:rPr>
              <w:id w:val="147483388"/>
              <w:placeholder>
                <w:docPart w:val="{ae8e5195-c2ac-44ed-8ebf-23ac0465f379}"/>
              </w:placeholder>
            </w:sdtPr>
            <w:sdtEndPr>
              <w:rPr>
                <w:rFonts w:ascii="Times New Roman" w:hAnsi="Times New Roman" w:eastAsia="宋体" w:cs="Times New Roman"/>
                <w:sz w:val="20"/>
                <w:szCs w:val="20"/>
              </w:rPr>
            </w:sdtEndPr>
            <w:sdtContent>
              <w:r>
                <w:rPr>
                  <w:rFonts w:hint="eastAsia" w:cs="Times New Roman"/>
                  <w:sz w:val="20"/>
                  <w:szCs w:val="20"/>
                  <w:lang w:val="en-US" w:eastAsia="zh-CN"/>
                </w:rPr>
                <w:t>6.</w:t>
              </w:r>
              <w:r>
                <w:rPr>
                  <w:rFonts w:hint="eastAsia" w:ascii="宋体" w:hAnsi="宋体" w:eastAsia="微软雅黑" w:cs="宋体"/>
                </w:rPr>
                <w:t>习近平回信勉励南京大学留学归国青年学者在坚持立德树人推动科技自立自强上再创佳绩在坚定文化自信讲好中国故事上争做表率</w:t>
              </w:r>
            </w:sdtContent>
          </w:sdt>
          <w:r>
            <w:tab/>
          </w:r>
          <w:bookmarkStart w:id="6" w:name="_Toc10919_WPSOffice_Level1Page"/>
          <w:r>
            <w:t>30</w:t>
          </w:r>
          <w:bookmarkEnd w:id="6"/>
          <w:r>
            <w:fldChar w:fldCharType="end"/>
          </w:r>
        </w:p>
        <w:p>
          <w:pPr>
            <w:pStyle w:val="11"/>
            <w:tabs>
              <w:tab w:val="right" w:leader="dot" w:pos="8306"/>
            </w:tabs>
          </w:pPr>
          <w:r>
            <w:fldChar w:fldCharType="begin"/>
          </w:r>
          <w:r>
            <w:instrText xml:space="preserve"> HYPERLINK \l _Toc20906_WPSOffice_Level1 </w:instrText>
          </w:r>
          <w:r>
            <w:fldChar w:fldCharType="separate"/>
          </w:r>
          <w:sdt>
            <w:sdtPr>
              <w:rPr>
                <w:rFonts w:ascii="Times New Roman" w:hAnsi="Times New Roman" w:eastAsia="宋体" w:cs="Times New Roman"/>
                <w:sz w:val="20"/>
                <w:szCs w:val="20"/>
              </w:rPr>
              <w:id w:val="147483388"/>
              <w:placeholder>
                <w:docPart w:val="{dd70daa9-373b-40f8-8f97-ba81b240e7de}"/>
              </w:placeholder>
            </w:sdtPr>
            <w:sdtEndPr>
              <w:rPr>
                <w:rFonts w:ascii="Times New Roman" w:hAnsi="Times New Roman" w:eastAsia="宋体" w:cs="Times New Roman"/>
                <w:sz w:val="20"/>
                <w:szCs w:val="20"/>
              </w:rPr>
            </w:sdtEndPr>
            <w:sdtContent>
              <w:r>
                <w:rPr>
                  <w:rFonts w:hint="eastAsia" w:cs="Times New Roman"/>
                  <w:sz w:val="20"/>
                  <w:szCs w:val="20"/>
                  <w:lang w:val="en-US" w:eastAsia="zh-CN"/>
                </w:rPr>
                <w:t>7.</w:t>
              </w:r>
              <w:r>
                <w:rPr>
                  <w:rFonts w:hint="eastAsia" w:ascii="宋体" w:hAnsi="宋体" w:eastAsia="微软雅黑" w:cs="宋体"/>
                </w:rPr>
                <w:t>浙江召开全省经济稳进提质攻坚行动工作推进会</w:t>
              </w:r>
            </w:sdtContent>
          </w:sdt>
          <w:r>
            <w:tab/>
          </w:r>
          <w:bookmarkStart w:id="7" w:name="_Toc20906_WPSOffice_Level1Page"/>
          <w:r>
            <w:t>31</w:t>
          </w:r>
          <w:bookmarkEnd w:id="7"/>
          <w:r>
            <w:fldChar w:fldCharType="end"/>
          </w:r>
        </w:p>
        <w:p>
          <w:pPr>
            <w:pStyle w:val="11"/>
            <w:tabs>
              <w:tab w:val="right" w:leader="dot" w:pos="8306"/>
            </w:tabs>
          </w:pPr>
          <w:r>
            <w:fldChar w:fldCharType="begin"/>
          </w:r>
          <w:r>
            <w:instrText xml:space="preserve"> HYPERLINK \l _Toc28206_WPSOffice_Level1 </w:instrText>
          </w:r>
          <w:r>
            <w:fldChar w:fldCharType="separate"/>
          </w:r>
          <w:sdt>
            <w:sdtPr>
              <w:rPr>
                <w:rFonts w:ascii="Times New Roman" w:hAnsi="Times New Roman" w:eastAsia="宋体" w:cs="Times New Roman"/>
                <w:sz w:val="20"/>
                <w:szCs w:val="20"/>
              </w:rPr>
              <w:id w:val="147483388"/>
              <w:placeholder>
                <w:docPart w:val="{4be0a20c-8f43-4746-a548-fb7a7c5b9c5a}"/>
              </w:placeholder>
            </w:sdtPr>
            <w:sdtEndPr>
              <w:rPr>
                <w:rFonts w:ascii="Times New Roman" w:hAnsi="Times New Roman" w:eastAsia="宋体" w:cs="Times New Roman"/>
                <w:sz w:val="20"/>
                <w:szCs w:val="20"/>
              </w:rPr>
            </w:sdtEndPr>
            <w:sdtContent>
              <w:r>
                <w:rPr>
                  <w:rFonts w:hint="eastAsia" w:cs="Times New Roman"/>
                  <w:sz w:val="20"/>
                  <w:szCs w:val="20"/>
                  <w:lang w:val="en-US" w:eastAsia="zh-CN"/>
                </w:rPr>
                <w:t>8.</w:t>
              </w:r>
              <w:r>
                <w:rPr>
                  <w:rFonts w:hint="eastAsia" w:ascii="宋体" w:hAnsi="宋体" w:eastAsia="微软雅黑" w:cs="宋体"/>
                </w:rPr>
                <w:t>黄建发在全省乡村人才振兴工作推进会上强调：争创乡村人才振兴先行省</w:t>
              </w:r>
            </w:sdtContent>
          </w:sdt>
          <w:r>
            <w:tab/>
          </w:r>
          <w:bookmarkStart w:id="8" w:name="_Toc28206_WPSOffice_Level1Page"/>
          <w:r>
            <w:t>33</w:t>
          </w:r>
          <w:bookmarkEnd w:id="8"/>
          <w:r>
            <w:fldChar w:fldCharType="end"/>
          </w:r>
        </w:p>
        <w:p>
          <w:pPr>
            <w:pStyle w:val="11"/>
            <w:tabs>
              <w:tab w:val="right" w:leader="dot" w:pos="8306"/>
            </w:tabs>
          </w:pPr>
          <w:r>
            <w:fldChar w:fldCharType="begin"/>
          </w:r>
          <w:r>
            <w:instrText xml:space="preserve"> HYPERLINK \l _Toc12025_WPSOffice_Level1 </w:instrText>
          </w:r>
          <w:r>
            <w:fldChar w:fldCharType="separate"/>
          </w:r>
          <w:sdt>
            <w:sdtPr>
              <w:rPr>
                <w:rFonts w:ascii="Times New Roman" w:hAnsi="Times New Roman" w:eastAsia="宋体" w:cs="Times New Roman"/>
                <w:sz w:val="20"/>
                <w:szCs w:val="20"/>
              </w:rPr>
              <w:id w:val="147483388"/>
              <w:placeholder>
                <w:docPart w:val="{a5023d09-ff1d-4970-ae91-a7a1449fc4ee}"/>
              </w:placeholder>
            </w:sdtPr>
            <w:sdtEndPr>
              <w:rPr>
                <w:rFonts w:ascii="Times New Roman" w:hAnsi="Times New Roman" w:eastAsia="宋体" w:cs="Times New Roman"/>
                <w:sz w:val="20"/>
                <w:szCs w:val="20"/>
              </w:rPr>
            </w:sdtEndPr>
            <w:sdtContent>
              <w:r>
                <w:rPr>
                  <w:rFonts w:hint="eastAsia" w:cs="Times New Roman"/>
                  <w:sz w:val="20"/>
                  <w:szCs w:val="20"/>
                  <w:lang w:val="en-US" w:eastAsia="zh-CN"/>
                </w:rPr>
                <w:t>9.</w:t>
              </w:r>
              <w:r>
                <w:rPr>
                  <w:rFonts w:hint="eastAsia" w:ascii="宋体" w:hAnsi="宋体" w:eastAsia="微软雅黑" w:cs="宋体"/>
                </w:rPr>
                <w:t>习近平在中共中央政治局第三十九次集体学习时强调把中国文明历史研究引向深入推动增强历史自觉坚定文化自信</w:t>
              </w:r>
            </w:sdtContent>
          </w:sdt>
          <w:r>
            <w:tab/>
          </w:r>
          <w:bookmarkStart w:id="9" w:name="_Toc12025_WPSOffice_Level1Page"/>
          <w:r>
            <w:t>40</w:t>
          </w:r>
          <w:bookmarkEnd w:id="9"/>
          <w:r>
            <w:fldChar w:fldCharType="end"/>
          </w:r>
        </w:p>
        <w:p>
          <w:pPr>
            <w:pStyle w:val="11"/>
            <w:tabs>
              <w:tab w:val="right" w:leader="dot" w:pos="8306"/>
            </w:tabs>
          </w:pPr>
          <w:r>
            <w:fldChar w:fldCharType="begin"/>
          </w:r>
          <w:r>
            <w:instrText xml:space="preserve"> HYPERLINK \l _Toc28135_WPSOffice_Level1 </w:instrText>
          </w:r>
          <w:r>
            <w:fldChar w:fldCharType="separate"/>
          </w:r>
          <w:sdt>
            <w:sdtPr>
              <w:rPr>
                <w:rFonts w:ascii="Times New Roman" w:hAnsi="Times New Roman" w:eastAsia="宋体" w:cs="Times New Roman"/>
                <w:sz w:val="20"/>
                <w:szCs w:val="20"/>
              </w:rPr>
              <w:id w:val="147483388"/>
              <w:placeholder>
                <w:docPart w:val="{83b2caf7-cc94-4329-b5b7-fd9abb8a4b09}"/>
              </w:placeholder>
            </w:sdtPr>
            <w:sdtEndPr>
              <w:rPr>
                <w:rFonts w:ascii="Times New Roman" w:hAnsi="Times New Roman" w:eastAsia="宋体" w:cs="Times New Roman"/>
                <w:sz w:val="20"/>
                <w:szCs w:val="20"/>
              </w:rPr>
            </w:sdtEndPr>
            <w:sdtContent>
              <w:r>
                <w:rPr>
                  <w:rFonts w:hint="eastAsia" w:cs="Times New Roman"/>
                  <w:sz w:val="20"/>
                  <w:szCs w:val="20"/>
                  <w:lang w:val="en-US" w:eastAsia="zh-CN"/>
                </w:rPr>
                <w:t>10.</w:t>
              </w:r>
              <w:r>
                <w:rPr>
                  <w:rFonts w:hint="eastAsia" w:ascii="宋体" w:hAnsi="宋体" w:eastAsia="微软雅黑" w:cs="宋体"/>
                </w:rPr>
                <w:t>中共浙江省委关于开展向钱海军同志学习活动的决定</w:t>
              </w:r>
            </w:sdtContent>
          </w:sdt>
          <w:r>
            <w:tab/>
          </w:r>
          <w:bookmarkStart w:id="10" w:name="_Toc28135_WPSOffice_Level1Page"/>
          <w:r>
            <w:t>42</w:t>
          </w:r>
          <w:bookmarkEnd w:id="10"/>
          <w:r>
            <w:fldChar w:fldCharType="end"/>
          </w:r>
          <w:bookmarkEnd w:id="0"/>
        </w:p>
      </w:sdtContent>
    </w:sdt>
    <w:p>
      <w:pPr>
        <w:pStyle w:val="11"/>
        <w:tabs>
          <w:tab w:val="right" w:leader="dot" w:pos="8306"/>
        </w:tabs>
        <w:ind w:left="0" w:leftChars="0"/>
        <w:jc w:val="both"/>
        <w:rPr>
          <w:rFonts w:hint="eastAsia" w:ascii="微软雅黑" w:hAnsi="微软雅黑" w:eastAsia="微软雅黑" w:cs="微软雅黑"/>
          <w:b/>
          <w:kern w:val="44"/>
          <w:sz w:val="36"/>
          <w:szCs w:val="36"/>
          <w:lang w:val="en-US" w:eastAsia="zh-CN" w:bidi="ar"/>
        </w:rPr>
      </w:pPr>
    </w:p>
    <w:p>
      <w:pPr>
        <w:pStyle w:val="2"/>
        <w:bidi w:val="0"/>
        <w:rPr>
          <w:rFonts w:hint="eastAsia" w:ascii="微软雅黑" w:hAnsi="微软雅黑" w:eastAsia="微软雅黑" w:cs="微软雅黑"/>
          <w:i w:val="0"/>
          <w:caps w:val="0"/>
          <w:color w:val="000000"/>
          <w:spacing w:val="0"/>
          <w:kern w:val="0"/>
          <w:sz w:val="28"/>
          <w:szCs w:val="28"/>
          <w:lang w:val="en-US" w:eastAsia="zh-CN" w:bidi="ar"/>
        </w:rPr>
      </w:pPr>
      <w:bookmarkStart w:id="11" w:name="_Toc27273_WPSOffice_Level1"/>
      <w:r>
        <w:rPr>
          <w:rFonts w:hint="eastAsia"/>
          <w:lang w:val="en-US" w:eastAsia="zh-CN"/>
        </w:rPr>
        <w:t xml:space="preserve">贯彻落实习近平同志2004年视察我校时          </w:t>
      </w:r>
      <w:r>
        <w:rPr>
          <w:rFonts w:hint="eastAsia" w:ascii="微软雅黑" w:hAnsi="微软雅黑" w:eastAsia="微软雅黑" w:cs="微软雅黑"/>
          <w:sz w:val="36"/>
          <w:szCs w:val="36"/>
        </w:rPr>
        <w:t>重要指示精神</w:t>
      </w:r>
      <w:bookmarkEnd w:id="11"/>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2004年，时任浙江省委书记习近平同志考察我校时指出：浙江工商大学在浙江省人才培养工作中具有举足轻重的地位。省委省政府一定会高度重视浙江工商大学的发展，希望浙江工商大学全体教职工要把握历史责任，把学校办好，使浙江工商大学成为一所在全国有位置，在全省很重要的学校。</w:t>
      </w:r>
    </w:p>
    <w:p>
      <w:pPr>
        <w:pStyle w:val="2"/>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微软雅黑" w:hAnsi="微软雅黑" w:eastAsia="微软雅黑" w:cs="微软雅黑"/>
          <w:sz w:val="36"/>
          <w:szCs w:val="36"/>
        </w:rPr>
      </w:pPr>
    </w:p>
    <w:p>
      <w:pPr>
        <w:pStyle w:val="2"/>
        <w:bidi w:val="0"/>
      </w:pPr>
      <w:bookmarkStart w:id="12" w:name="_Toc30730_WPSOffice_Level1"/>
      <w:bookmarkStart w:id="13" w:name="_Toc7391_WPSOffice_Level1"/>
      <w:r>
        <w:rPr>
          <w:rFonts w:hint="eastAsia"/>
        </w:rPr>
        <w:t>千秋伟业百年华章（百年大党面对面①）</w:t>
      </w:r>
      <w:bookmarkEnd w:id="12"/>
      <w:bookmarkEnd w:id="13"/>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75" w:afterAutospacing="0" w:line="390" w:lineRule="atLeast"/>
        <w:ind w:left="0" w:right="0" w:firstLine="0"/>
        <w:jc w:val="center"/>
        <w:rPr>
          <w:rFonts w:hint="eastAsia" w:ascii="微软雅黑" w:hAnsi="微软雅黑" w:eastAsia="微软雅黑" w:cs="微软雅黑"/>
          <w:b w:val="0"/>
          <w:i w:val="0"/>
          <w:caps w:val="0"/>
          <w:color w:val="999999"/>
          <w:spacing w:val="0"/>
          <w:sz w:val="27"/>
          <w:szCs w:val="27"/>
        </w:rPr>
      </w:pPr>
      <w:r>
        <w:rPr>
          <w:rFonts w:hint="eastAsia" w:ascii="微软雅黑" w:hAnsi="微软雅黑" w:eastAsia="微软雅黑" w:cs="微软雅黑"/>
          <w:b w:val="0"/>
          <w:i w:val="0"/>
          <w:caps w:val="0"/>
          <w:color w:val="auto"/>
          <w:spacing w:val="0"/>
          <w:sz w:val="27"/>
          <w:szCs w:val="27"/>
        </w:rPr>
        <w:t>——为什么建党百年之际我们党要作出第三个历史决议？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为进一步深入学习贯彻习近平新时代中国特色社会主义思想和党的十九届六中全会精神，巩固拓展党史学习教育成果，推动党史学习教育常态化长效化，更好用党的百年奋斗重大成就和历史经验增长智慧、增进团结、增加信心、增强斗志，激励人们同心同德、苦干实干，奋进新征程、建功新时代，以优异成绩迎接党的二十大胜利召开，我们在深入调研的基础上，组织中央有关部门和专家学者撰写了2022年通俗理论读物《百年大党面对面》。本书以习近平新时代中国特色社会主义思想为指导，聚焦党的百年奋斗重大成就和历史经验，对13个重大问题进行了深入浅出的回答，力求做到思想深刻透彻，语言生动优美，文风清新自然，形式活泼新颖，可作为广大干部群众、青年学生学习党的历史和开展思想政治教育的重要辅助读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中共中央宣传部理论局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2022年5月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0"/>
        <w:jc w:val="both"/>
        <w:textAlignment w:val="auto"/>
        <w:rPr>
          <w:sz w:val="28"/>
          <w:szCs w:val="28"/>
        </w:rPr>
      </w:pPr>
      <w:r>
        <w:rPr>
          <w:rFonts w:hint="eastAsia" w:ascii="微软雅黑" w:hAnsi="微软雅黑" w:eastAsia="微软雅黑" w:cs="微软雅黑"/>
          <w:i w:val="0"/>
          <w:caps w:val="0"/>
          <w:color w:val="000000"/>
          <w:spacing w:val="0"/>
          <w:sz w:val="28"/>
          <w:szCs w:val="28"/>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汹涌澎湃的历史进程从哪里开始，力挽狂澜的时代先锋就从哪里出场。在中华民族跌入黑暗深渊、面临何去何从的重大关头，中国共产党登上历史舞台，犹如划破沉沉夜霾的凌厉闪电。一百年来，党领导人民以“敢教日月换新天”的英雄气概，创造了彪炳史册的历史伟业，书写了中华民族几千年历史上最为恢宏的华彩篇章。站在党百年奋斗的时间节点上，我们深深感慨党为改变民族前途、人民命运、世界进程所建立的伟大功业，由衷赞叹党领导人民开启新的征程、新的事业的壮丽前景，正所谓“其作始也简，其将毕也必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千秋伟业国祚绵长，百年华章盛世气象。2021年11月，党的十九届六中全会在北京召开，审议通过《中共中央关于党的百年奋斗重大成就和历史经验的决议》（以下简称《决议》）。全会全景式回顾了中国共产党百年奋斗的光辉历程、伟大成就和宝贵经验，全方位展示了党的十八大以来党和国家事业取得的历史性成就、发生的历史性变革，向全党全国人民发出了为实现第二个百年奋斗目标、实现中华民族伟大复兴不懈奋斗的伟大号召。这是初心不改、使命承担的郑重承诺，是以史为鉴、开创未来的崭新起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0"/>
        <w:jc w:val="both"/>
        <w:textAlignment w:val="auto"/>
        <w:rPr>
          <w:sz w:val="28"/>
          <w:szCs w:val="28"/>
        </w:rPr>
      </w:pPr>
      <w:r>
        <w:rPr>
          <w:rStyle w:val="9"/>
          <w:rFonts w:hint="eastAsia" w:ascii="微软雅黑" w:hAnsi="微软雅黑" w:eastAsia="微软雅黑" w:cs="微软雅黑"/>
          <w:i w:val="0"/>
          <w:caps w:val="0"/>
          <w:color w:val="000000"/>
          <w:spacing w:val="0"/>
          <w:sz w:val="28"/>
          <w:szCs w:val="28"/>
        </w:rPr>
        <w:t>　　</w:t>
      </w:r>
      <w:bookmarkStart w:id="14" w:name="_Toc24501_WPSOffice_Level1"/>
      <w:r>
        <w:rPr>
          <w:rStyle w:val="9"/>
          <w:rFonts w:hint="eastAsia" w:ascii="微软雅黑" w:hAnsi="微软雅黑" w:eastAsia="微软雅黑" w:cs="微软雅黑"/>
          <w:i w:val="0"/>
          <w:caps w:val="0"/>
          <w:color w:val="000000"/>
          <w:spacing w:val="0"/>
          <w:sz w:val="28"/>
          <w:szCs w:val="28"/>
        </w:rPr>
        <w:t>一　复兴伟业所需　党心民意所向</w:t>
      </w:r>
      <w:bookmarkEnd w:id="14"/>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观今宜鉴古，无古不成今。”历史是对人类社会过往的记录和诠释，历史活动是螺旋式发展和前进的，对当前和未来具有重要镜鉴作用。在历史的长河中，无论是中国古代的史学巨制《春秋》《史记》《资治通鉴》，还是西方著名史书《荷马史诗》《希腊波斯战争史》《高卢战记》，虽然它们描述的历史事件都早已湮没于浩瀚的史海深处，但至今仍然闪烁着耀眼的智慧光芒，给人以无限的思索和启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重视历史、借鉴历史，是中国共产党在长期实践中形成的优良传统和政治优势。每到重要历史时刻和重大历史关头，我们党都要回顾历史、总结经验，从历史中汲取继续前进的智慧和力量。1945年党的六届七中全会通过了《关于若干历史问题的决议》，1981年党的十一届六中全会通过了《关于建国以来党的若干历史问题的决议》。这两个历史决议，都实事求是总结了党的重大历史事件和重要经验教训，在重大历史关头统一了全党思想和行动，对推进党和人民事业发挥了重要引领作用，其基本论述和结论至今仍然适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现在，距离第一个历史决议制定已经过去了70多年，距离第二个历史决议制定也过去了40多年。40多年来，党和国家事业大大向前发展了，党的理论和实践也大大向前发展了。恰是百年风华的中国共产党，站在历史与未来的交汇点上，回顾过去，展望未来，全面总结党的百年奋斗重大成就和历史经验特别是改革开放以来的重大成就和历史经验，既有客观需要，也具备主观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事业发展所需。百年潮涌，一心追梦。事业越是伟大，征程越是壮阔，越是道阻且长，越是苦难辉煌。在过去一个世纪里，中国共产党团结带领人民矢志不渝接续奋斗，在民族复兴的征途上凯歌向前，创造了彪炳史册的辉煌业绩，堪称人类发展进步史上最具标志性意义的事件之一。回望过去沧海桑田，展望明天征途漫漫，大势如潮，大道如砥，需要让历史映照现实、远观未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团结统一所需。总结历史，在重大问题上达成共识，对于维护全党团结统一至关重要。无论是前两个历史决议“坚持真理、修正错误”“拨乱反正、团结一致向前看”，还是这次历史决议“总结历史、把握规律、坚定信心、走向未来”，虽然产生的历史条件、现实背景、时代主题各不相同，但目的都是为了统一思想、统一意志、统一行动。在百年奋斗继往开来的重要时刻，总结重大成就和历史经验，有利于深刻领会“两个确立”的决定性意义，增强“四个意识”、坚定“四个自信”、做到“两个维护”，确保全党全国人民步调一致向前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增强本领所需。艰难困苦，玉汝于成。一百年来，我们党历经千锤百炼而朝气蓬勃，很重要的一条就是在总结经验中提高拒腐防变、攻坚克难的本领，在汲取智慧中增强化险为夷的能力。未来道路上，越往前走环境越复杂，任务越艰巨，风险挑战越严峻，“黑天鹅”突如其来，“灰犀牛”不期而至，“大白鲨”难以预料。党领导人民要战胜各种显性的和潜在的风险挑战，就要从历史富矿中挖掘智慧宝藏，以增强推进社会革命和自我革命的本领，提升驾驭复杂局面、化解矛盾问题的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【知识通鉴】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“黑天鹅”事件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黑天鹅”事件，是指难以预测，但突然发生时会引起连锁反应、带来巨大负面影响的小概率事件。它存在于自然、经济、政治等各个领域，虽然属于偶然事件，但如果处理不好就会导致系统性风险，产生严重后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“灰犀牛”事件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灰犀牛”事件，是指明显的、高概率的却又屡屡被人忽视、最终有可能酿成大危机的事件。它在社会各个领域都会出现，发酵之前往往不被重视，以致错失了最好的处理或控制风险的时机，最后可能导致极其严重的后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“大白鲨”事件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大白鲨”事件，是用来描述非常态事件的又一概念，这类事件通常介于“黑天鹅”事件和“灰犀牛”事件之间，在一定范围内普遍存在，破坏力较强，发生的概率较大，可以推测其概率分布，但不知道何时会发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0"/>
        <w:jc w:val="both"/>
        <w:textAlignment w:val="auto"/>
        <w:rPr>
          <w:sz w:val="28"/>
          <w:szCs w:val="28"/>
        </w:rPr>
      </w:pPr>
      <w:r>
        <w:rPr>
          <w:rStyle w:val="9"/>
          <w:rFonts w:hint="eastAsia" w:ascii="微软雅黑" w:hAnsi="微软雅黑" w:eastAsia="微软雅黑" w:cs="微软雅黑"/>
          <w:i w:val="0"/>
          <w:caps w:val="0"/>
          <w:color w:val="000000"/>
          <w:spacing w:val="0"/>
          <w:sz w:val="28"/>
          <w:szCs w:val="28"/>
        </w:rPr>
        <w:t>　　</w:t>
      </w:r>
      <w:bookmarkStart w:id="15" w:name="_Toc11431_WPSOffice_Level1"/>
      <w:r>
        <w:rPr>
          <w:rStyle w:val="9"/>
          <w:rFonts w:hint="eastAsia" w:ascii="微软雅黑" w:hAnsi="微软雅黑" w:eastAsia="微软雅黑" w:cs="微软雅黑"/>
          <w:i w:val="0"/>
          <w:caps w:val="0"/>
          <w:color w:val="000000"/>
          <w:spacing w:val="0"/>
          <w:sz w:val="28"/>
          <w:szCs w:val="28"/>
        </w:rPr>
        <w:t>二　成就彪炳史册　经验映照未来</w:t>
      </w:r>
      <w:bookmarkEnd w:id="1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国共产党历史展览馆，一座全景式呈现党百年奋斗历程的光辉丰碑，一座史诗般传承党百年红色基因的精神殿堂。在展览馆靠前位置的展柜里，党的一大通过的《中国共产党第一个纲领》（俄文本和中译本）格外引人注目。这份不到900字、甚至条目还有遗漏的文件，称得上是中国共产党的“出生证”。在一百年前的中国，各种政治团体层出不穷，中国共产党的诞生似乎不那么起眼，很少有人预想到能够成就今天这样的历史伟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【史海钩沉】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《中国共产党第一个纲领》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国共产党第一个纲领》，是1921年党的一大通过的第一个党的正式文件，规定了党的名称、性质、任务、纲领、组织和纪律等。党成立不久，由于中央机关遭到敌人的搜查和破坏，党的一大的相关文件被损毁遗失。1956年12月，苏联把原中共驻共产国际代表团的档案移交我国，其中有俄文版的《中国共产党第一个纲领》。经反复鉴定比对，这份俄文版文件确认属实。自此，《中国共产党第一个纲领》得以与世人见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百年来，中国共产党领导人民经过顽强奋斗，在历史洪流中扭转民族命运，迎来了从落后时代、跟上时代再到引领时代的伟大跨越，创造了中华民族历史上惊天地、泣鬼神的伟大奇迹，绘就了人类发展史上的壮美画卷。特别是党的十八大以来，以习近平同志为核心的党中央，团结带领全党全国各族人民砥砺前行、开拓创新，在中华大地上全面建成小康社会，推动党和国家事业开创崭新局面，中国特色社会主义显示出强大生机活力，中华民族迎来了从站起来、富起来到强起来的伟大飞跃。这一百年奋斗取得的伟大成就，足以载入中华民族发展史、世界社会主义发展史、人类社会发展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欲知大道，必先为史。”《决议》既总结历史、回顾既往，又致敬历史、面向未来，以贯通百年的历史巨眸、纵横四海的宏阔视野，从历史逻辑、理论逻辑、实践逻辑的结合上，系统阐述了党领导人民在各个历史时期创造的伟大成就，深刻揭示了党百年奋斗的历史意义和历史经验，重点总结了新时代党和国家事业的重大成就和新鲜经验，鲜明提出了新时代中国共产党人的使命担当和行动价值。这份3万多字、7个部分的中国共产党纲领性文献，称得上党百年奋斗所有成就、所有经验的“集大成”和“精华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全面展示和重点突出有机结合。龙衮九章但挈一领。《决议》以跨越百年的历史长镜头，全过程回溯党领导人民在各个历史时期的主要任务和历史进程，浓缩式概括百年奋斗的历史意义和历史经验，集中反映了一百年来我们党领导人民开辟的伟大道路、创造的伟大事业、取得的伟大成就。在此基础上，《决议》将镜头聚焦我们正在做的事情，突出中国特色社会主义新时代这个重点，用较大篇幅总结党的十八大以来的原创性思想、变革性实践、突破性进展、标志性成果，引导全党全国各族人民进一步坚定信心，以更加昂扬的姿态奋进新征程、建功新时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伟大意义和历史经验交相辉映。提炼历史意义、总结历史经验，都是人们认识世界的重要思想活动，对于以史为鉴、增长智慧具有积极的作用。《决议》以宏阔的视角，从中国人民、中华民族、马克思主义、人类进步事业、马克思主义政党建设5个维度，精辟论述了党百年奋斗的重大政治意义、理论意义、实践意义、世界意义。同时，《决议》从世界观和方法论的高度，抓住影响党和国家事业发展的决定性因素，系统归纳了10个方面的历史经验，深刻揭示了党领导人民不断从胜利走向胜利的根本原因和深层密码。历史意义和历史经验相得益彰、相辅相成，进一步厚植了党和人民的精神财富，丰富和发展了强党强国的思想宝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实践发展和理论创新相互贯通。伟大的实践催生伟大的理论，伟大的理论引领伟大的实践。中国共产党的一百年，是高擎思想火炬、奋力改造山河的一百年，是推动马克思主义基本原理同中国具体实际相结合、同中华优秀传统文化相结合的一百年。《决议》把百年奋斗的实践发展线索和理论创新脉络融通起来，讲清楚一百年波澜壮阔的实践为理论创新创造提供了最丰厚的土壤，讲清楚一百年与时俱进的理论为实践创造指引了最光明的方向。可以说，《决议》是推动马克思主义中国化的“实践论”，是指引中华民族伟大复兴的“真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历史逻辑和现实需要彼此印证。“度之往事，验之来事，参之平素，可则决之。”一切的历史都是当下史、未来学。回顾历史不是为了躺在功劳簿上沾沾自喜，而是站在过往得失的起点上更好地开辟未来。《决议》立足中国共产党始终秉持的初心使命，着眼中国共产党是什么、要干什么这个根本问题，以百年奋斗的历史为镜鉴，从伟大胜利中激发奋进力量，从弯路挫折中吸取深刻教训，达到增长智慧、增进团结、增加信心、增强斗志的目的。从这个意义上说，《决议》可谓是当代中国的“资治通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【今日史记】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党史学习教育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隆重庆祝中国共产党成立100周年，根据党中央统一部署，从2021年2月开始，在全党深入开展党史学习教育，贯穿党的百年华诞全年。这次学习教育认真贯彻学史明理、学史增信、学史崇德、学史力行的要求，取得重要政治成果、理论成果、实践成果、制度成果，广大党员、干部受到一次全面深刻的政治教育、思想淬炼、精神洗礼，全党历史自觉、历史自信大大增强，党的创造力、凝聚力、战斗力大大提升，达到了学党史、悟思想、办实事、开新局的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0"/>
        <w:jc w:val="both"/>
        <w:textAlignment w:val="auto"/>
        <w:rPr>
          <w:sz w:val="28"/>
          <w:szCs w:val="28"/>
        </w:rPr>
      </w:pPr>
      <w:bookmarkStart w:id="16" w:name="_Toc1759_WPSOffice_Level1"/>
      <w:r>
        <w:rPr>
          <w:rStyle w:val="9"/>
          <w:rFonts w:hint="eastAsia" w:ascii="微软雅黑" w:hAnsi="微软雅黑" w:eastAsia="微软雅黑" w:cs="微软雅黑"/>
          <w:i w:val="0"/>
          <w:caps w:val="0"/>
          <w:color w:val="000000"/>
          <w:spacing w:val="0"/>
          <w:sz w:val="28"/>
          <w:szCs w:val="28"/>
        </w:rPr>
        <w:t>三　把握历史大势　掌握历史主动</w:t>
      </w:r>
      <w:bookmarkEnd w:id="16"/>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从17世纪世界最早的政党英国辉格党、托利党成立开始，纵观人类几百年的政党政治历史，在改造旧世界、建立新世界的滚滚洪流中，多少曾经勇立潮头的政党消失了，多少曾经辉煌一时的政党消失了。大浪淘沙，真金方显。只有那些顺应历史大势、把握历史规律、掌握历史主动的政党，才能在潮起潮落中始终立于不败之地，在世事变迁中永葆生机活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【今日史记】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山东青岛开通“红色巴士”直通教育基地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充分挖掘红色教育资源，自2021年4月起，山东省青岛市党史学习教育“红色巴士”开跑，运行线路以“回眸红色历史，重温光辉岁月”为主题，连接起党史纪念馆、革命烈士纪念馆等10余处红色教育资源，为广大干部群众参观学习提供“移动课堂”和交通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国共产党之所以饱经风雨沧桑而朝气蓬勃，备受千磨万击还坚忍不拔，就在于党能够穿过历史风云的迷雾，深刻洞察时代发展的大趋势，沿着正确的方向坚定前行。毛泽东同志的不朽名篇《沁园春·雪》，体现了中国共产党人从历史兴衰成败、现实力量消长中把握历史走向的高度自觉。这首词写于1936年年初党中央到达陕北不久，当时中央红军经过长征数百次残酷战斗数量锐减，国民党调集重兵企图形成“围剿”之势。在万分危急的情势下，毛泽东同志洞察到了中日民族矛盾上升为中国社会主要矛盾，中国共产党是抗日的中流砥柱，我们站在了历史正确的一边，坚信革命形势必然会发生有利于我们的根本转变，坚信革命一定能取得最后的胜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回望百年漫漫长征路，我们党什么样的困难没有经历过，什么样的挑战没有遭遇过，什么样的环境没有碰到过？可谓是经历了“九九八十一难”。大革命期间，国民党反动派和军阀屠杀了数十万共产党员和革命群众，革命事业危在旦夕；土地革命战争时期，王明“左”倾错误造成的失败，给革命根据地和白区革命力量造成极大损失，革命成果几乎毁于一旦；“文化大革命”十年内乱，使党、国家、人民遭受到新中国成立以来最严重的挫折和损失，教训极其惨痛。但是我们党坚持真理、修正错误，在重大历史关头不迷航、在关键抉择面前不徘徊，始终站在社会进步的一边，顺势而为、主动作为，坚决战胜困难，勇毅走向光明。可以说，我们党在千锤百炼中几度绝处逢生、几度柳暗花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【今日史记】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福建泉州“红色记忆”云展馆实现足不出户学党史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福建省泉州市“红色记忆”云展馆突破时间和空间的限制，采用VR720度环绕画面、3D效果呈现历史物件、“图文展示+音频播放+视频解说”等形式，把该市在长期革命、建设和改革进程中形成的红色资源，活化为可听可看、可读可感的网络传播产品，打造永不落幕的网上红色教育基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历史贯通着过去、现在和未来。在实现中华民族伟大复兴的征途上，目标从来没有像今天这样接近，前景从来没有像现在这样光明。但越形势大好越充满艰险，越现世安稳越暗藏危机，越接近目标越需要韧劲。新的长征路上，前方还有许多人迹罕至的皑皑雪山、茫茫草地，还有许多前所未有的艰难困苦、风险挑战，还有许多从未有过的干扰破坏、围追堵截，未来充满着希望，也充满着挑战。只有保持坚如磐石的战略定力，锚定目标、主动谋势，才能集聚推动民族复兴的强大能量，创造属于我们这一代人的伟大功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历史大势浩浩汤汤，引领而望沛莫能御。实现中华民族伟大复兴，昭示着中华几千年文明发展的必然趋势，蕴含着世界繁荣进步的必然逻辑，是大势所趋、人心所向。走过百年的中国共产党，思想愈加成熟，脚步更加坚定，将以咬定青山不放松的执着奋力实现既定目标，以行百里者半九十的清醒不懈推进中华民族伟大复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560"/>
        <w:jc w:val="both"/>
        <w:textAlignment w:val="auto"/>
        <w:rPr>
          <w:rFonts w:hint="eastAsia" w:ascii="微软雅黑" w:hAnsi="微软雅黑" w:eastAsia="微软雅黑" w:cs="微软雅黑"/>
          <w:i w:val="0"/>
          <w:caps w:val="0"/>
          <w:color w:val="000000"/>
          <w:spacing w:val="0"/>
          <w:sz w:val="28"/>
          <w:szCs w:val="28"/>
        </w:rPr>
      </w:pPr>
    </w:p>
    <w:p>
      <w:pPr>
        <w:pStyle w:val="2"/>
        <w:bidi w:val="0"/>
        <w:rPr>
          <w:rFonts w:hint="eastAsia"/>
        </w:rPr>
      </w:pPr>
      <w:bookmarkStart w:id="17" w:name="_Toc24196_WPSOffice_Level1"/>
      <w:bookmarkStart w:id="18" w:name="_Toc23229_WPSOffice_Level1"/>
      <w:r>
        <w:rPr>
          <w:rFonts w:hint="eastAsia"/>
        </w:rPr>
        <w:t>山河为证岁月为名（百年大党面对面②）</w:t>
      </w:r>
      <w:bookmarkEnd w:id="17"/>
      <w:bookmarkEnd w:id="18"/>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75" w:afterAutospacing="0" w:line="390" w:lineRule="atLeast"/>
        <w:ind w:left="0" w:right="0" w:firstLine="0"/>
        <w:jc w:val="center"/>
        <w:rPr>
          <w:rFonts w:hint="eastAsia" w:ascii="微软雅黑" w:hAnsi="微软雅黑" w:eastAsia="微软雅黑" w:cs="微软雅黑"/>
          <w:b w:val="0"/>
          <w:i w:val="0"/>
          <w:caps w:val="0"/>
          <w:color w:val="auto"/>
          <w:spacing w:val="0"/>
          <w:sz w:val="27"/>
          <w:szCs w:val="27"/>
        </w:rPr>
      </w:pPr>
      <w:r>
        <w:rPr>
          <w:rFonts w:hint="eastAsia" w:ascii="微软雅黑" w:hAnsi="微软雅黑" w:eastAsia="微软雅黑" w:cs="微软雅黑"/>
          <w:b w:val="0"/>
          <w:i w:val="0"/>
          <w:caps w:val="0"/>
          <w:color w:val="auto"/>
          <w:spacing w:val="0"/>
          <w:sz w:val="27"/>
          <w:szCs w:val="27"/>
        </w:rPr>
        <w:t>——为什么说党的百年奋斗书写了中华民族几千年历史上最恢宏的史诗？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巍巍昆仑，悠悠万世。在人类社会川流不息的历史长河中，在中华文明绵延不绝的漫长时光中，中国共产党的一百年犹如白驹过隙，只是短暂一瞬，却如此深刻地、历史地推动了中华民族发展进程。百年沧海桑田，百年物换星移，党带领人民在中华大地上奏响了气壮山河的豪迈凯歌。忆往昔峥嵘岁月稠，千年故国换了人间，伟大民族复兴在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历史，往往需要世事的更迭和时间的冲刷才能看得更清楚。放眼中华民族5000多年的历史，我国多少次改朝换代，虽然也曾出现过像成康之治、文景之治、贞观之治、开元盛世、康乾盛世这样的所谓“盛世”，但广大人民的悲惨地位始终没有改变，更多是世事多艰、民生困苦。今日之中华，山河锦绣、国泰民安，处处生机勃勃，处处安乐祥和，呈现出四海升平、万象更新的煌煌气象。我们可以自信豪迈地说，这盛世，光耀神州，流芳千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570" w:lineRule="atLeast"/>
        <w:ind w:left="0" w:right="0" w:firstLine="0"/>
        <w:jc w:val="both"/>
        <w:textAlignment w:val="auto"/>
        <w:rPr>
          <w:rStyle w:val="9"/>
          <w:rFonts w:hint="eastAsia" w:ascii="微软雅黑" w:hAnsi="微软雅黑" w:eastAsia="微软雅黑" w:cs="微软雅黑"/>
          <w:i w:val="0"/>
          <w:caps w:val="0"/>
          <w:color w:val="000000"/>
          <w:spacing w:val="0"/>
          <w:sz w:val="27"/>
          <w:szCs w:val="27"/>
        </w:rPr>
      </w:pPr>
      <w:r>
        <w:rPr>
          <w:rStyle w:val="9"/>
          <w:rFonts w:hint="eastAsia" w:ascii="微软雅黑" w:hAnsi="微软雅黑" w:eastAsia="微软雅黑" w:cs="微软雅黑"/>
          <w:i w:val="0"/>
          <w:caps w:val="0"/>
          <w:color w:val="000000"/>
          <w:spacing w:val="0"/>
          <w:sz w:val="27"/>
          <w:szCs w:val="27"/>
        </w:rPr>
        <w:t>一  初心使命矢志不渝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建党为了谁、建党为什么，是对一个政党立党兴党强党最缘起的叩问，本质上揭示了政党安身立命之本和存亡发展之道。资产阶级政党作为人类社会最早的政党形式，是在反对封建专制过程中产生的，可能会在政治倾向、利益派别、主张观点、路线政策上有所差别，但总体上都代表资产阶级的利益，是为了建立以资本为中心的政治秩序。尽管现实中“驴象之争”闹得不可开交，不同党派争得“鸡飞狗跳”，但最后不论谁胜出、谁上台，都是资本说了算，永远是“金主爸爸”在操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【今日史记】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“四史”宣传教育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从2021年5月开始，党史、新中国史、改革开放史、社会主义发展史“四史”宣传教育在全社会广泛开展起来，同党史学习教育有机结合，相互促进、相得益彰，教育引导人们知史爱党、知史爱国，坚定不移听党话、跟党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无产阶级政党是作为资产阶级政党的对立面而出现的，其最初的政治任务就是为了推翻资产阶级的反动统治，建立无产阶级专政，改变人剥削人、少数人占有财富的状况，实现和维护最大多数人的利益。在受西方列强侵略的殖民地半殖民地国家，无产阶级政党肩负着双重的政治任务，在打倒本国反动统治阶级、实现人民解放的同时，也要完成国家独立、民族振兴的历史使命。正如共产国际第七次代表大会指出的：在殖民地和半殖民地国家，共产党和工人阶级的首要任务，在于建立广泛的反帝民族统一战线，为驱逐帝国主义和争取国家独立而斗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旧中国的情况更加复杂，处于半殖民地半封建社会，背负三座大山的沉重压迫，轮番遭受封建地主阶级的欺压、帝国主义的蹂躏、官僚资本主义的压榨，人民苦难十分深重，何谈尊严与人格。“东亚病夫”的帽子、“华人与狗，不得入内”的牌子轻蔑至极，对曾经灿烂辉煌的伟大民族、对崇尚自尊自爱的炎黄子孙伤害性极大、侮辱性极强。“四万万人齐下泪，天涯何处是神州”。人民要解放、民族要复兴，成为那个时代最深沉的呐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中国人民和中华民族的觉醒年代，中国共产党横空出世，犹如林中的响箭、报春的惊雷，震醒了沉寂已久的中华大地，勇敢地担负起为中国人民谋幸福、为中华民族谋复兴的历史责任。这个初心使命是中国共产党建党的价值基点和实践原点。一百年来，中国共产党“向往你的向往，幸福你的幸福”，一切奋斗、一切创造都是为了笃定守护这个初心、接续完成这个使命。纵观人类几千年的政治发展史，没有哪个政治力量，能够像中国共产党这样，为了兑现对人民的承诺，为了曾经立下的铮铮誓言，付出如此巨大的努力，作出如此巨大的牺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人最宝贵的是生命。我们共产党人为了践行初心使命，甘愿牺牲一切，甚至包括生命。有实物可查最早的党员入党誓词仅有24个字，开头4个字就是“牺牲个人”，现在的入党誓词强调“随时准备为党和人民牺牲一切”。“牺牲”二字贯穿党百年奋斗的历史，集中体现我们党为了初心使命在所不惜、万死不辞的坚定意志和决心。革命年代，多少先辈为了民族和人民的解放事业，前赴后继、舍生取义。陈延年“革命者光明磊落、视死如归，只有站着死，绝不跪下”、瞿秋白“此地正好，开枪吧”、赵一曼“未惜头颅新故国，甘将热血沃中华”、刘胡兰“怕死不当共产党”……和平时期，多少英雄为了国家富强和民族复兴，鞠躬尽瘁、死而后已。雷锋“把有限的生命投入到无限的为人民服务之中去”、焦裕禄“生也沙丘，死也沙丘”、孔繁森“一腔热血洒高原”、黄文秀“将生命定格在扶贫路上”……万千英烈、万千忠骨“一寸山河一寸血、一抔热土一抔魂”，用生命和热血熔铸成了初心使命的鲜红底色，生动诠释了中国共产党人“生的伟大，死的光荣”的崇高追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【史海钩沉】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有实物可查最早的入党誓词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国共产党有实物可查最早的入党誓词，是土地革命战争时期江西省永新县农民贺页朵1931年写在一块土布上的，内容是：“牺牲个人，言（严）首（守）（纟必）（秘）蜜（密），阶级斗争，努力革命，伏（服）从党其（纪），永不叛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百年中国共产党的行动价值雄辩证明，没有中国共产党，就没有中国人民前途命运的根本改变，就没有中华民族伟大复兴。中华民族和中国人民选择了中国共产党，中国共产党没有辜负人民的期望、没有辜负民族的重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570" w:lineRule="atLeast"/>
        <w:ind w:left="0" w:right="0" w:firstLine="0"/>
        <w:jc w:val="both"/>
        <w:textAlignment w:val="auto"/>
        <w:rPr>
          <w:rStyle w:val="9"/>
          <w:rFonts w:hint="eastAsia" w:ascii="微软雅黑" w:hAnsi="微软雅黑" w:eastAsia="微软雅黑" w:cs="微软雅黑"/>
          <w:i w:val="0"/>
          <w:caps w:val="0"/>
          <w:color w:val="000000"/>
          <w:spacing w:val="0"/>
          <w:sz w:val="27"/>
          <w:szCs w:val="27"/>
        </w:rPr>
      </w:pPr>
      <w:r>
        <w:rPr>
          <w:rStyle w:val="9"/>
          <w:rFonts w:hint="eastAsia" w:ascii="微软雅黑" w:hAnsi="微软雅黑" w:eastAsia="微软雅黑" w:cs="微软雅黑"/>
          <w:i w:val="0"/>
          <w:caps w:val="0"/>
          <w:color w:val="000000"/>
          <w:spacing w:val="0"/>
          <w:sz w:val="27"/>
          <w:szCs w:val="27"/>
        </w:rPr>
        <w:t>二  理想信念九死不悔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信仰，探究和解决的是人的终极问题。在人类社会从蒙昧走向文明的过程中，信仰始终是萦绕人的精神生活的永恒话题。在人类生产力落后、科技不发达、认知水平低下的古代，信仰或被诉诸“普度众生”的宗教，或被诉诸“承接天命”的帝王，或被诉诸“超然尘世”的神话，或被诉诸“神秘诡异”的传说……这些让人在面对现世苦难的时候，在一定程度上给人以精神的安慰、心灵的寄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【今日史记】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“唱支山歌给党听”大家唱群众歌咏活动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2021年4月至10月，文化和旅游部组织开展“唱支山歌给党听”大家唱群众歌咏活动，发布了100首推荐曲目，涵盖革命、建设、改革各个时期，让广大人民群众在歌声中重温百年党史，热情讴歌中国共产党的伟大历程和丰功伟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生活在19世纪欧洲的马克思恩格斯深深认识到，把人们带离苦难的，不是中世纪的宗教，人匍匐于神的脚下只能得到暂时的麻痹，不能解决现实问题。但资本主义的发展并没有让人的尊严和价值得到维护，“资本来到世间，从头到脚，每个毛孔都滴着血和肮脏的东西”，在创造巨大物质财富的同时对绝大多数人造成了自我的异化和心灵的创伤。马克思恩格斯在深刻考察人类精神活动规律的基础上，把此岸世界和彼岸世界、现实社会和理想社会、必然王国和自由王国结合起来，创立了科学社会主义学说，指出人类可以通过社会主义运动，最终达到共产主义理想社会。在共产主义信仰的感召下，全世界无产者为了最壮丽、最正义的解放事业，为了最美好、最崇高的远大理想而不懈奋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国共产党是为了共同的理想信念走到一起的，而不是因为利益结成的政治团体。我们党之所以叫共产党，是因为从成立之日起就把共产主义写在自己的旗帜上，作为矢志不渝追求的远大理想。1961年9月，毛泽东同志接见英国陆军元帅蒙哥马利。蒙哥马利问：“你们为什么把自己党叫做共产党，而不叫社会党呢？”毛泽东同志回答：“因为共产主义是我们的最高目标。”可以说，共产主义是我们党所有奋斗、所有努力的最终旨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【今日史记】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全国党史知识竞赛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全国党史知识竞赛由党史学习教育官网和人民网联合举办，持续时间从2021年5月至9月，聚焦党中央关于开展党史学习教育的重要精神和决策部署，旨在通过学习竞赛形式普及党史知识，营造比学赶超氛围，为广大干部群众了解党的奋斗历史、学习党的基本知识提供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百年来，中国共产党经千难而百折不挠、历万险而矢志不渝，虽千万人吾往矣，虽九死其犹未悔，靠的就是对共产主义和社会主义至坚的信念、至真的信仰。塑造军魂的三湾改编，让旧军队脱胎换骨，靠的不是高官厚禄，不是威逼胁迫，而是用革命的理想来凝聚人心，用信仰的力量来重塑队伍。革命圣地延安高耸的宝塔山，这座红色信仰的精神坐标，让千千万万热血青年魂牵梦绕、心驰神往，“打断骨头连着筋，扒了皮肉还有心，只要还有一口气，爬也要爬到延安城”。解放战争中上百万国民党军队一经我们党的思想政治教育，在党的革命理想和政治主张的影响下，毅然弃暗投明、获得新生。20世纪八九十年代世界社会主义运动陷入低潮时，中国能够顶住冲击，把社会主义旗帜举住了、举稳了，根本的一条就是对共产主义理想和社会主义信念的笃行不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理想信念坚不坚定，要看危急关头能不能豁得出来、冲得上去，干扰面前能不能站稳立场、坚若磐石。党的十八大以来，面对党和国家事业前所未有的复杂性和艰巨性，针对党员干部思想的现实状况，习近平总书记把坚定理想信念摆在极端重要的位置，将其比喻成共产党人的“精神之钙”，反复强调要炼就“金刚不坏之身”，挺起共产党人的精神脊梁，为进行具有许多新的历史特点的伟大斗争提供强大精神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革命理想高于天。中国共产党一百年对理想信念的矢志追求，是灵魂升华的壮阔航程，是精神洗礼的伟大远征。无数共产党人在信仰灯塔的指引下踔厉奋发，尽管他们知道，自己追求的理想并不一定在自己手中实现，但他们坚信，人类最美好的崇高信仰必定会变为现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570" w:lineRule="atLeast"/>
        <w:ind w:left="0" w:right="0" w:firstLine="0"/>
        <w:jc w:val="both"/>
        <w:textAlignment w:val="auto"/>
        <w:rPr>
          <w:rStyle w:val="9"/>
          <w:rFonts w:hint="eastAsia" w:ascii="微软雅黑" w:hAnsi="微软雅黑" w:eastAsia="微软雅黑" w:cs="微软雅黑"/>
          <w:i w:val="0"/>
          <w:caps w:val="0"/>
          <w:color w:val="000000"/>
          <w:spacing w:val="0"/>
          <w:sz w:val="27"/>
          <w:szCs w:val="27"/>
        </w:rPr>
      </w:pPr>
      <w:r>
        <w:rPr>
          <w:rStyle w:val="9"/>
          <w:rFonts w:hint="eastAsia" w:ascii="微软雅黑" w:hAnsi="微软雅黑" w:eastAsia="微软雅黑" w:cs="微软雅黑"/>
          <w:i w:val="0"/>
          <w:caps w:val="0"/>
          <w:color w:val="000000"/>
          <w:spacing w:val="0"/>
          <w:sz w:val="27"/>
          <w:szCs w:val="27"/>
        </w:rPr>
        <w:t>三  历史任务接力推进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江山留胜迹，我辈复登临。”伟大的历史之所以伟大，就在于每一代人都镌刻下深深的印记。一个时期有一个时期的历史使命和任务，一代人有一代人的历史担当和责任。历史的发展是整体性、连续性、阶段性的统一，是目标导向、实践导向、价值导向的统一，是同时代的需要、现实的问题、人民的呼声紧密联系在一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华民族是在西方侵略者的枪炮声中进入近代历史的，在内外多重压迫之下，遭受的屈辱之大、劫难之深、变动之烈，在人类历史上都是罕见的。为了救民族、国家、人民于水火，各种政治力量竞相登场，尽管动机各有不同，努力程度各有深浅，但客观上都是在为民族寻找一条出路。在救亡图存的苦苦探索中，越来越多的中国人认识到，要实现中华民族伟大复兴，必须推翻帝国主义、封建主义、官僚资本主义的联合统治，争取民族独立、人民解放，进而实现国家富强、人民幸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面对封建主义几千年的沉重枷锁、西方列强碾压式的发展代差，要冲出牢笼、摆脱压迫，要除旧布新、重整山河，非最先进、最坚决的革命力量不能完成。这一伟大任务历史性地落到了用马克思主义武装起来的中国共产党身上。一百年来，中国共产党团结带领人民为了实现民族复兴的历史宏愿，围绕争取民族独立、人民解放和实现国家富强、人民幸福，前赴后继、接续奋斗，铸就了中华民族涅槃重生进程中的一座座丰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【今日史记】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“永远跟党走”群众性主题宣传教育活动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在全社会营造庆祝建党100周年的浓厚氛围，从2021年4月开始，全国各地广泛开展“永远跟党走”群众性主题宣传教育活动，通过文艺汇演、志愿服务、观摩体验等形式，大力唱响共产党好、社会主义好、改革开放好、伟大祖国好、各族人民好的时代主旋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咬定青山不放松”，锚定一个主题接力推进。实现中华民族伟大复兴，是一个多世纪以来中国历史发展的必然逻辑，是一百年来中国共产党领导人民全部奋斗的鲜明主题。实现中华民族伟大复兴好比一场接力赛，从“创造根本社会条件”到“奠定根本政治前提和制度基础”，从“提供充满新的活力的体制保证和快速发展的物质条件”到“朝着实现中华民族伟大复兴的宏伟目标继续前进”，一棒接着一棒跑，一程续着一程进，伟大梦想一步步照进现实。今天，我们行进在民族复兴的伟大征程上，前景光明但前路艰险，更需要风雨无阻向前进，为之持续奋斗、顽强奋斗、不懈奋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前波浪伏后波起”，承接两大任务接力推进。“破坏一个旧世界、建设一个新世界”，揭示了马克思主义唯物史观关于社会发展进步的一般规律，是生产力和生产关系、经济基础和上层建筑矛盾运动的必然要求。我们党团结带领人民经过28年的浴血奋战，打败了各种落后的、腐朽的反动势力，彻底结束了旧社会的黑暗历史，实现了民族独立、人民解放，为迎来一个光明的新社会铺平了道路；经过70多年的不懈努力，把一个“真干净的白茫茫大地”建成了“了不起的红火火中国”，锦绣中华处处呈现出一派欣欣向荣的景象，国家富强、人民幸福正在稳稳地实现。前后两大历史任务紧密关联、无缝衔接，共同致力于为国家、民族和人民创造美好未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山放出一山拦”，抓住三大矛盾接力推进。任何社会都充满着矛盾，旧的矛盾解决了，新的矛盾又会出现，社会就是在不断解决矛盾中进步的。在不同历史时期，我们党都会准确判断社会主要矛盾，并以此作为推进事业发展的出发点和着力点。无论是“帝国主义和中华民族的矛盾、封建主义和人民大众的矛盾”，“人民日益增长的物质文化需要同落后的社会生产之间的矛盾”，还是“人民日益增长的美好生活需要和不平衡不充分的发展之间的矛盾”，都是不同历史条件下中国具体实际和社会特征的集中体现，反映了时代迫切需要解决的主要问题。正是在依次解决这三大矛盾中，中华民族迎来了从站起来、富起来到强起来的伟大飞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不尽长江滚滚来”，贯穿四个阶段接力推进。纵观世界历史，任何国家和民族由贫穷羸弱走向繁荣富强，都不是一步完成的，必然经历一个个正向叠加、积厚成势的阶段。欧洲三十年战争之后的德意志崛起，前后超过200年，经过长期的探索、统一、发展过程。普鲁士“铁血宰相”俾斯麦曾说：“国家是时间河流上的航船。”在中国共产党的领导下，中华民族复兴的航船把正了航向，顺着时间的河流向前进，穿过革命、建设、改革的历史航道，驶向新时代更加宽广、更加壮阔的海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【知识通鉴】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欧洲三十年战争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欧洲三十年战争，是1618年到1648年的一次大规模欧洲国家混战，也是历史上第一次全欧洲大战，推动了欧洲民族国家的形成，标志着欧洲近代史的开始。在这场大规模战争中，德意志各邦国25%—40%的人口死亡，男性有将近一半死亡。三十年战争后，欧洲各国纷纷建立民族国家，德意志也探索建立一个统一的国家。经过经济、外交、军事上的持续努力，德意志于1871年完成了统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570" w:lineRule="atLeast"/>
        <w:ind w:left="0" w:right="0" w:firstLine="0"/>
        <w:jc w:val="both"/>
        <w:textAlignment w:val="auto"/>
        <w:rPr>
          <w:rStyle w:val="9"/>
          <w:rFonts w:hint="eastAsia" w:ascii="微软雅黑" w:hAnsi="微软雅黑" w:eastAsia="微软雅黑" w:cs="微软雅黑"/>
          <w:i w:val="0"/>
          <w:caps w:val="0"/>
          <w:color w:val="000000"/>
          <w:spacing w:val="0"/>
          <w:sz w:val="27"/>
          <w:szCs w:val="27"/>
        </w:rPr>
      </w:pPr>
      <w:r>
        <w:rPr>
          <w:rStyle w:val="9"/>
          <w:rFonts w:hint="eastAsia" w:ascii="微软雅黑" w:hAnsi="微软雅黑" w:eastAsia="微软雅黑" w:cs="微软雅黑"/>
          <w:i w:val="0"/>
          <w:caps w:val="0"/>
          <w:color w:val="000000"/>
          <w:spacing w:val="0"/>
          <w:sz w:val="27"/>
          <w:szCs w:val="27"/>
        </w:rPr>
        <w:t>四  伟大历程波澜壮阔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距今约5000年前，中华民族的人文始祖炎帝、黄帝，率领先民在黄河流域刀耕火种，自此华夏文明之光肇始。在这片神奇而富饶的广袤土地上，中华民族繁衍生息、辛苦劳作，经历过数不胜数的天灾地孽，遭遇过不计其数的战乱纷争，虽饱经风霜雪雨而坚韧不拔，遍尝深重苦难而百折不挠，用勤劳、智慧和勇敢创造了世界上唯一不曾断绝的灿烂文明，成为人类发展史上一座令人叹为观止的文明高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自古兴邦多磨难。当中华民族近代遭遇几千年来未有之变局，中国共产党领导人民自强不息、奋起抗争，不仅没有让绵延不绝的民族亡国灭种，没有让源远流长的文明覆灭中断，而且经过长期艰辛奇崛的奋斗，使中华民族以亘古未有的姿态昂扬屹立于世界东方，使中华文明以璀璨夺目的光彩闪耀于人类文明星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这是实现中华民族和马克思主义命运“两个扭转”的伟大历程。一个民族的兴衰从来都是和它的思想支柱紧密相连，一种思想的命运从来都是和信仰它的民族息息相关。马克思主义扭转了近代以后中华民族不断下滑的命运颓势，使其迎来了伟大复兴的光明前景；中华民族扭转了马克思主义“被终结”的命运，使其迸发出更具穿透力和解释力的真理力量。一百年来，中华民族这个最伟大的民族，马克思主义这个最先进的思想，在历史的风云际会中，在时代的激流变幻中，实现了命运的交汇交融，共同奏响了一首美奂绝伦的“命运交响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【今日史记】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北京海淀音乐党课“声”入人心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2021年5月，北京市海淀区举办“红星闪闪  薪火相传”音乐党课公开课，通过音乐、视频等多媒体方式，将红色歌曲穿插进学校课堂，让同学们在强烈感受红色音乐艺术魅力中加深对党史的认识和理解。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这是创造经济快速发展和社会长期稳定“两大奇迹”的伟大历程。工业革命以来的历史表明，经济增长往往与殖民侵略、利益瓜分、危机爆发、发展滞胀、社会动荡相伴而行。中国不走帝国主义、殖民主义的强权之路，不走依赖别人、盲从他国的附庸之路，以和平自主、稳定持续的方式发展起来，依靠自己的辛劳和汗水创造美好生活。今天，这头东方雄狮早已从沉睡中醒来，但这是一只和平的、可亲的、文明的狮子，世界为之瞩目和点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这是推进伟大社会革命和伟大自我革命“两个革命”的伟大历程。中国共产党是一个改造客体和改造主体高度统一的革命党，以伟大自我革命引领伟大社会革命，以伟大社会革命促进伟大自我革命。一百年来，在推进社会发展进步的同时，我们党一直在探索跳出治乱兴衰历史周期率的密道。经过长期奋斗特别是党的十八大以来新的实践，我们党在“让人民来监督政府”的基础上给出了第二个答案，这就是自我革命。历史已经并将继续证明，只有“两个革命”同时发力、相互促进，才能确保革命事业兴旺发达、革命力量朝气蓬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【今日史记】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湖南开展青少年学党史跟党走活动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2021年4月，湖南省启动“回溯百年，薪火‘湘’传”青少年学党史跟党走活动，通过文艺展演、诗歌朗诵、情景舞剧、主题宣讲等丰富多彩的形式，展现党的百年奋斗历程和宝贵经验，生动具体地进行党史学习教育，让红色资源活起来，让党史故事活起来，在青少年中掀起了党史学习教育热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这是把握中华民族复兴和世界文明进步“两个大局”的伟大历程。梁启超曾把中国几千年的发展概括为3个阶段，即中国之中国、亚洲之中国、世界之中国。过去一百年中国前途命运的深刻改变、中国共产党领导人民谋求民族复兴的历史进程，与世界局势的波谲云诡、跌宕起伏密切相关。不管是面对侵略者的轮番践踏还是面对西方国家的孤立包围，不管是面对敌对势力的颠覆演变还是面对超级大国的霸凌恫吓，党团结带领人民不仅生存下来，还一步步强大起来，发展壮大了自己，也造福了世界。中国共产党的成就和贡献，不仅昭示了一个先进政党、先锋力量对民族的责任，而且彰显了一个百年大党、东方大国对世界的担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雄关漫道真如铁，关山初度路犹长。百年辉煌对中国近代历史而言是一个感叹号，对民族复兴伟业而言则是一个逗号。我们走在民族复兴的大路上，迎着太阳升起的方向，且看苍山如海、风光无限，何惧风云变幻、世事沧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560" w:firstLineChars="200"/>
        <w:jc w:val="both"/>
        <w:textAlignment w:val="auto"/>
        <w:rPr>
          <w:rFonts w:hint="eastAsia" w:ascii="微软雅黑" w:hAnsi="微软雅黑" w:eastAsia="微软雅黑" w:cs="微软雅黑"/>
          <w:i w:val="0"/>
          <w:caps w:val="0"/>
          <w:color w:val="000000"/>
          <w:spacing w:val="0"/>
          <w:sz w:val="28"/>
          <w:szCs w:val="28"/>
        </w:rPr>
      </w:pPr>
    </w:p>
    <w:p>
      <w:pPr>
        <w:pStyle w:val="2"/>
        <w:bidi w:val="0"/>
        <w:rPr>
          <w:rFonts w:hint="eastAsia"/>
        </w:rPr>
      </w:pPr>
      <w:bookmarkStart w:id="19" w:name="_Toc11484_WPSOffice_Level1"/>
      <w:bookmarkStart w:id="20" w:name="_Toc1664_WPSOffice_Level1"/>
      <w:r>
        <w:rPr>
          <w:rFonts w:hint="eastAsia"/>
        </w:rPr>
        <w:t>浴血奋战百折不挠（百年大党面对面③）</w:t>
      </w:r>
      <w:bookmarkEnd w:id="19"/>
      <w:bookmarkEnd w:id="2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75" w:afterAutospacing="0" w:line="390" w:lineRule="atLeast"/>
        <w:ind w:left="0" w:right="0" w:firstLine="0"/>
        <w:jc w:val="center"/>
        <w:rPr>
          <w:rFonts w:hint="eastAsia" w:ascii="微软雅黑" w:hAnsi="微软雅黑" w:eastAsia="微软雅黑" w:cs="微软雅黑"/>
          <w:b w:val="0"/>
          <w:i w:val="0"/>
          <w:caps w:val="0"/>
          <w:color w:val="auto"/>
          <w:spacing w:val="0"/>
          <w:sz w:val="27"/>
          <w:szCs w:val="27"/>
        </w:rPr>
      </w:pPr>
      <w:r>
        <w:rPr>
          <w:rFonts w:hint="eastAsia" w:ascii="微软雅黑" w:hAnsi="微软雅黑" w:eastAsia="微软雅黑" w:cs="微软雅黑"/>
          <w:b w:val="0"/>
          <w:i w:val="0"/>
          <w:caps w:val="0"/>
          <w:color w:val="auto"/>
          <w:spacing w:val="0"/>
          <w:sz w:val="27"/>
          <w:szCs w:val="27"/>
        </w:rPr>
        <w:t>——新民主主义革命伟大胜利是如何夺取的？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革命是历史的火车头，是推动社会剧烈变动的根本力量。纵观人类几千年的文明史，在“顺乎天而应乎人”的政权更迭中，在“一个阶级推翻另一个阶级”的暴力斗争中，革命以不可阻挡之势，牵引着历史车轮滚滚向前。近代以后的中国，无数革命者为建设一个中国人民的新社会和新国家而奋起抗争。伟大的革命是波澜壮阔的，但前进的道路是曲折的。辛亥革命“无量金钱无量血，可怜购得假共和”，其结局之惨淡之黯然令人扼腕。新民主主义革命在中国共产党的领导下，以扭转乾坤的气象和焕然一新的面貌，开启了中国革命新的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28年轰轰烈烈的伟大斗争中，为了干成民族独立、人民解放这件大事，中国共产党团结带领人民在千回百转中寻出路，在千难万险中向前进，在千磨万击中夺胜利，付出了无法估量的代价、经历了难以想象的磨难、作出了世所罕见的牺牲。这一“世界革命历史的伟大奇观”，其程度之剧烈、使命之光荣、影响之深远，在人类社会发展史上都是绝无仅有的。70多年后的今天，当我们回望这段荡气回肠、感天动地的壮阔史诗，不禁感慨系之、壮怀激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570" w:lineRule="atLeast"/>
        <w:ind w:left="0" w:right="0" w:firstLine="0"/>
        <w:jc w:val="both"/>
        <w:textAlignment w:val="auto"/>
        <w:rPr>
          <w:rStyle w:val="9"/>
          <w:rFonts w:hint="eastAsia" w:ascii="微软雅黑" w:hAnsi="微软雅黑" w:eastAsia="微软雅黑" w:cs="微软雅黑"/>
          <w:i w:val="0"/>
          <w:caps w:val="0"/>
          <w:color w:val="000000"/>
          <w:spacing w:val="0"/>
          <w:sz w:val="27"/>
          <w:szCs w:val="27"/>
        </w:rPr>
      </w:pPr>
      <w:r>
        <w:rPr>
          <w:rStyle w:val="9"/>
          <w:rFonts w:hint="eastAsia" w:ascii="微软雅黑" w:hAnsi="微软雅黑" w:eastAsia="微软雅黑" w:cs="微软雅黑"/>
          <w:i w:val="0"/>
          <w:caps w:val="0"/>
          <w:color w:val="000000"/>
          <w:spacing w:val="0"/>
          <w:sz w:val="27"/>
          <w:szCs w:val="27"/>
        </w:rPr>
        <w:t>一  革命洪流立潮头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工人罢工、农民抗租、学生游行、妇女声援……进步力量在集结、在战斗，反动势力在恐慌、在发抖。中国这片压抑许久近乎窒息的大地震颤不已，深埋于人民心中对帝国主义、封建主义的怒火一下子被点燃，以喷薄之势迅速蔓延开来，掀起了一浪高过一浪的大革命狂潮，形成了高歌猛进、排山倒海的浩大声势。从沉默中觉醒起来的人们看到，前景是那么的光明乐观，胜利是那么的触手可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生在20世纪20年代中期的大革命，是中国近代以来社会动员程度最深、波及范围最广的一场革命运动。中国共产党在成立短短几年后，为什么就能够领导推动这样规模和影响的革命运动？为什么革命主张就能够得到绝大多数进步力量的拥护和认同？很重要的一条，就在于党提出了反映人民共同呼声的民主革命纲领，指明了中国革命前进的正确方向。“打倒列强，除军阀”这个最大的公约数，成为当时凝聚中华儿女凯歌向前的最强音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唤起工农千百万，同心干”。毛泽东、邓中夏、彭湃等一批中国共产党人，脱下长衫西服、换上工装短褂，走进工厂矿山，走向田间地头，和工人农民打成一片，宣传革命思想、传播革命主张，启发蕴藏在群众之中的革命觉悟，奋起同外国资本家、封建军阀、土豪劣绅作坚决斗争，在神州大地形成风雷激荡、风驰电掣的革命狂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【党史一页】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民主革命纲领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1922年7月，中国共产党在上海召开了第二次全国代表大会，制定了党的最低纲领和最高纲领。党的最低纲领是消除内乱，打倒军阀，建设国内和平；推翻国际帝国主义的压迫，达到中华民族完全独立；统一中国为真正民主共和国。党的最高纲领是在最低纲领实现之后，建立劳农专政的政治，铲除私有财产制度，渐次达到一个共产主义的社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当时的中国，列强和军阀“树大根深”，要钱有钱、要枪有枪，可谓权倾一时、一手遮天。要扳倒这个庞大的存在，必须团结一切可以团结的力量，结成最广泛的统一战线，才能形成最强大的正义力量，把中国革命引向胜利。正是基于此，我们党决定采取积极的步骤，联合孙中山领导的中国国民党。国共合作后，反帝反封建伟大斗争达到了高潮，汇聚成了大革命的滚滚洪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当时大好的革命形势下，可能没有多少人能够预料到危险正在悄悄逼近，汹涌澎湃的洪流前方漩涡在弯处聚拢、暗流在深处涌动。在帝国主义列强的鼓动和支持下，国民党反动派、反动军阀露出了狰狞的面目，大肆捕杀共产党人和革命群众，2万多名党员、近30万名革命群众惨死于敌人血腥的屠刀之下，革命事业陷入一片腥风血雨的白色恐怖之中。毛泽东同志后来痛心地说，“被人家一巴掌打在地上，像一篮鸡蛋一样摔在地上，摔烂很多”。由于当时党内主要领导人犯了右倾机会主义错误，党和人民不能组织有效抵抗，致使大革命遭到惨重失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山以险峻成其巍峨，业以磨难成其伟大。革命热情退却之后，人们才清醒地看到，原来敌人躲在“隐秘的角落”，早已伸出难以察觉的罪恶黑手，趁我不备猛然给革命以致命一击，妄图把革命者斩尽杀绝。血淋淋的事实教育了幼年的共产党，无数革命者没有被吓倒，从地下爬起来，揩干净身上的血迹，掩埋好同伴的尸首，化悲痛为力量，重新集合到党的旗帜下，继续投入新的战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【党史一页】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四一二、七一五反革命政变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这两次反革命政变是1927年国民党反动派发动的。4月12日，蒋介石在上海发动反革命政变，疯狂捕杀工人和共产党员，至15日上海工人300多人被杀、500多人被捕、5000多人失踪。7月15日，汪精卫等控制的武汉国民党中央召开“分共”会议，彻底同共产党决裂，对共产党员和革命群众进行大逮捕、大屠杀。这就是震惊中外的四一二、七一五反革命政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570" w:lineRule="atLeast"/>
        <w:ind w:left="0" w:right="0" w:firstLine="0"/>
        <w:jc w:val="both"/>
        <w:textAlignment w:val="auto"/>
        <w:rPr>
          <w:rStyle w:val="9"/>
          <w:rFonts w:hint="eastAsia" w:ascii="微软雅黑" w:hAnsi="微软雅黑" w:eastAsia="微软雅黑" w:cs="微软雅黑"/>
          <w:i w:val="0"/>
          <w:caps w:val="0"/>
          <w:color w:val="000000"/>
          <w:spacing w:val="0"/>
          <w:sz w:val="27"/>
          <w:szCs w:val="27"/>
        </w:rPr>
      </w:pPr>
      <w:r>
        <w:rPr>
          <w:rStyle w:val="9"/>
          <w:rFonts w:hint="eastAsia" w:ascii="微软雅黑" w:hAnsi="微软雅黑" w:eastAsia="微软雅黑" w:cs="微软雅黑"/>
          <w:i w:val="0"/>
          <w:caps w:val="0"/>
          <w:color w:val="000000"/>
          <w:spacing w:val="0"/>
          <w:sz w:val="27"/>
          <w:szCs w:val="27"/>
        </w:rPr>
        <w:t>二  星星火种燎原势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南昌城头打响第一枪，秋收起义、琼崖举事、黄麻烽火、广州激战、闽西斗争、渭华暴动……枪声密集响起，硝烟四处弥漫，共产党人拿起枪杆子进行英勇反击，以城市为中心、城乡联动的全国总暴动迅速推向沸点，武装的革命反对武装的反革命的历史大剧不断上演。在中国革命寻路的艰难历程中，“枪杆子里出政权”是党付出沉重代价后的一次伟大觉醒，自此中国共产党走上了武装夺取政权的革命之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进攻进攻再进攻”，退却就是“动摇”。当时，在共产国际错误思想指导下，党内部分领导人认为只要大规模发动武装起义夺取大城市，就能像十月革命那样一举取得革命胜利。在党内“左”倾盲动错误的推波助澜下，许多共产党人怀着对敌人野蛮屠杀的愤恨和复仇的渴望，产生了一种近乎拼命的强烈冲动。事物的发展在错误指导思想和非理性情绪的共同作用下，容易从一个极端走向另一个极端。当时敌我力量过于悬殊，光靠一腔热血是无济于事的，不切实际地盲目蛮干，最终只能招致更惨重的失败。这迫使我们党更加冷静地思考：中国武装革命的正确道路在何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马克思恩格斯的论述中，无产阶级革命的形式是暴力革命，依靠力量是工人阶级，实现路径是在大城市首先爆发，再把革命成果扩散开来，最终推翻资产阶级统治，实现无产阶级专政。这一理论在以往国际共产主义运动中得到印证。1871年爆发的巴黎公社革命，短暂建立了人类历史上第一个无产阶级政权。1917年数万工人赤卫队和革命士兵潮水般涌入圣彼得堡冬宫，赢得十月革命的胜利，建立了世界上第一个社会主义国家。从理论和实践上看，无产阶级革命“城市中心论”，似乎是不容置疑的定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但中国这样一个半殖民地半封建社会，不可能通过占领中心城市来取得全国胜利。毛泽东同志在认真总结党革命斗争经验后，从中国具体实际出发，提出必须走一条不同于俄国革命的独特道路。他认为，我国城市工人数量相对少，农民占人口绝大多数，反动统治者在农村的控制力量比较薄弱，可以首先在农村建立工农武装割据，积蓄革命力量，在条件成熟时夺取城市，最后赢得全国革命胜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真理是不可战胜的，但探寻真理的道路却是坎坷崎岖的。由于“农村包围城市”的革命理论，马克思主义经典作家没有说过，也没有现成的先例可循。共产国际也是持反对意见的。党内一些人产生了“红旗到底打得多久”的疑问，对革命前途抱有悲观情绪。面对这种情况，毛泽东同志以伟人的远见卓识，写下《中国的红色政权为什么能够存在？》《井冈山的斗争》《星星之火，可以燎原》等光辉著作，深刻洞见“农村包围城市、武装夺取政权”道路的正确性，预见中国革命高潮即将到来。他满怀热情地描述中国革命的曙光，“它是站在海岸遥望海中已经看得见桅杆尖头了的一只航船，它是立于高山之巅远看东方已见光芒四射喷薄欲出的一轮朝日，它是躁动于母腹中的快要成熟了的一个婴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正确革命理论的指引下，以毛泽东同志开辟的井冈山农村革命根据地为发端，各地革命根据地如雨后春笋般蓬勃发展，红军力量不断壮大。1931年11月，在江西瑞金成立中华苏维埃共和国临时中央政府和中央革命军事委员会。到中央苏区1933年3月取得第四次反“围剿”胜利后，全国形成10余块农村革命根据地，建立4个省级和60多个县级苏维埃政权，红军发展到12万多人，党员人数超过13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党的革命事业不断发展，引起了国民党统治集团的极大震惊，紧急调集上百万军队，以对中央苏区的第五次“围剿”为中心，向革命根据地发起规模空前的进攻，企图将红色政权一举歼灭。由于当时党的主要领导人犯了“左”倾教条主义错误，反“围剿”斗争遭遇重大失败。为了保存革命力量，党带领红军不得不进行战略转移，开启艰苦卓绝的漫漫长征，使中国革命之路在历经磨难之后展现出更加光明的前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【党史一页】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第五次反“围剿”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1933年下半年，蒋介石调集100万军队、200多架飞机，采用“三分军事，七分政治”的方针，向革命根据地发动了第五次“围剿”。在王明“左”倾教条主义错误的影响下，中央红军第五次反“围剿”失败。1934年10月，中央红军主力被迫放弃中央革命根据地，突围转移，开始长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570" w:lineRule="atLeast"/>
        <w:ind w:left="0" w:right="0" w:firstLine="0"/>
        <w:jc w:val="both"/>
        <w:textAlignment w:val="auto"/>
        <w:rPr>
          <w:rStyle w:val="9"/>
          <w:rFonts w:hint="eastAsia" w:ascii="微软雅黑" w:hAnsi="微软雅黑" w:eastAsia="微软雅黑" w:cs="微软雅黑"/>
          <w:i w:val="0"/>
          <w:caps w:val="0"/>
          <w:color w:val="000000"/>
          <w:spacing w:val="0"/>
          <w:sz w:val="27"/>
          <w:szCs w:val="27"/>
        </w:rPr>
      </w:pPr>
      <w:r>
        <w:rPr>
          <w:rStyle w:val="9"/>
          <w:rFonts w:hint="eastAsia" w:ascii="微软雅黑" w:hAnsi="微软雅黑" w:eastAsia="微软雅黑" w:cs="微软雅黑"/>
          <w:i w:val="0"/>
          <w:caps w:val="0"/>
          <w:color w:val="000000"/>
          <w:spacing w:val="0"/>
          <w:sz w:val="27"/>
          <w:szCs w:val="27"/>
        </w:rPr>
        <w:t>三  抗击日寇显砥柱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日本，在古代一直是中国东边的“蕞尔小国”。但就是这样一个“明治维新”后发迹的岛国，趁中华民族陷入衰落之际，持续发动侵略战争，不断侵食我国国土。甲午战争占我台湾、日俄战争贻害东北、对德宣战强占青岛、策动事变建立伪满、挑起事端染指华北、七七事变全面侵华……通过这一连串操作，妄图“以蛇吞象”，占领全中国，进而实现征服亚洲、称霸世界的野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长城内外、大江南北，到处燃起抗日的烽火，中华大地掀起了惊天地、泣鬼神的反侵略战争。中华儿女同仇敌忾、众志成城，为国家生存而战，为民族复兴而战，为人类正义而战，正面战场节节抵抗，敌后战场步步深入，形成陷敌人于汪洋大海的包围之势，社会动员之广泛、民族觉醒之深刻、战斗意志之顽强、必胜信念之坚定，都达到空前的高度。抗击侵略、救亡图存，成为全体中国人民的共同意志和行动。在波澜壮阔的全民族抗战中，中国共产党以最坚定的态度、最坚决的意志、最勇敢的斗争，成为全民族抗战的中流砥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东北告急、华北告急、中华民族告急……在日本铁蹄加紧践踏我国国土、民族危机空前深重的关头，中国共产党率先高举武装抗日旗帜。1931年九一八事变后，我们党就发表《中国共产党为日本帝国主义强暴占领东三省事件宣言》，揭露日本帝国主义的险恶用心是“使中国完全变成它的殖民地”。面对日本侵略不断加剧、国土日渐沦丧的严峻形势，我们党先后发表“八一宣言”、《中国共产党抗日救国十大纲领》，广泛开展抗日救亡运动，号召全民族共同抗击日本侵略者。这对挺起中华民族脊梁、唤起中华儿女斗志起到了精神引领作用，与国民党当局一度奉行“不抵抗主义”形成鲜明对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内战还是救亡、反蒋还是联蒋、敌对还是合作……大敌当前、国难当头，中国共产党以民族大义为重，捐弃前嫌、团结抗日，主张停止内战、一致对外，倡导、建立和维护广泛的抗日民族统一战线。极力促成西安事变和平解决、促使国民党改变“攘外必先安内”的方针，推动国共两党重新合作、改编红军番号加入国民革命军序列、动员全国民众共御外敌……在中国共产党全面抗战的号召下，海内外华夏儿女勠力同心、共赴国难，筑起了中华民族打击日本侵略者的钢铁长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战略防御、战略相持、战略反攻……针对消极悲观的“亡国论”和盲目乐观的“速胜论”，毛泽东同志在深入分析时代特征和中日特点的基础上，提出了抗日战争是持久战、最后胜利属于中国人民的科学论断，认为这场战争必须经过战略防御、战略相持、战略反攻3个阶段，在此过程中人民军队在敌后战场可以发挥游击战、运动战的优势。持久战的战略方针，指明了中国抗日战争的正确方向，坚定了最终战胜日本侵略者的信心和决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白山黑水显英豪、平型关下破神话、百团大战壮国威……中国共产党领导下的抗日军民始终是坚持抗战的中坚力量。杨靖宇、赵尚志、左权、彭雪枫等殉国将领，八路军“狼牙山五壮士”、新四军“刘老庄连”、东北抗联八位女战士等英雄群体，为抗战胜利流尽最后一滴血。据不完全统计，八路军、新四军、东北抗日联军和其他人民抗日武装对敌作战12.5万余次，战略相持阶段在敌后战场抗击着约60%的侵华日军和95%的伪军，形成对日军占领城镇和交通线的反包围态势，敌后战场逐渐成为中国人民抗日战争的主战场，为夺取全民族抗战胜利发挥了决定性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570" w:lineRule="atLeast"/>
        <w:ind w:left="0" w:right="0" w:firstLine="0"/>
        <w:jc w:val="both"/>
        <w:textAlignment w:val="auto"/>
        <w:rPr>
          <w:rStyle w:val="9"/>
          <w:rFonts w:hint="eastAsia" w:ascii="微软雅黑" w:hAnsi="微软雅黑" w:eastAsia="微软雅黑" w:cs="微软雅黑"/>
          <w:i w:val="0"/>
          <w:caps w:val="0"/>
          <w:color w:val="000000"/>
          <w:spacing w:val="0"/>
          <w:sz w:val="27"/>
          <w:szCs w:val="27"/>
        </w:rPr>
      </w:pPr>
      <w:r>
        <w:rPr>
          <w:rStyle w:val="9"/>
          <w:rFonts w:hint="eastAsia" w:ascii="微软雅黑" w:hAnsi="微软雅黑" w:eastAsia="微软雅黑" w:cs="微软雅黑"/>
          <w:i w:val="0"/>
          <w:caps w:val="0"/>
          <w:color w:val="000000"/>
          <w:spacing w:val="0"/>
          <w:sz w:val="27"/>
          <w:szCs w:val="27"/>
        </w:rPr>
        <w:t>四  解放战场凯歌旋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1946年6月，解放战争刚刚开始时，国民党总兵力约430万人、正规军约200万人，人民解放军总兵力约127万人、野战军61万人，双方力量对比悬殊。1948年9月，解放战争战略决战前，国民党总兵力减少为365万人、一线兵力仅为174万人，人民解放军发展到280万人、野战军增加到149万人，彼此不相上下。短短两年多，到底发生了什么，让国共力量对比有如此大的改变？这似乎是顷刻间发生的，但一切都有迹可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领导效力大相径庭。战争是政治的最高表现形式，也是对交战双方政治领导力的集中检验。我们党经过长期的思想政治建设，全党全军在政治上思想上行动上达到空前团结统一，党中央一声令下，人民解放军将士令行禁止，毛主席“指到哪儿打到哪儿”。反观国民党军队，看似阵仗很大、人多势众，实则派系林立、各怀鬼胎，打起仗来阳奉阴违、敷衍塞责，关键时刻各自算计、明哲保身，老蒋“急得上蹿下跳也无济于事”。“一块整钢”对决“一盘散沙”，胜败早已注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民心向背显而易见。1949年五一劳动节，毛泽东同志和柳亚子泛舟颐和园昆明湖上有一段坦诚的对话。柳亚子说，没有想到胜利会这么快，不知道毛主席用的是什么妙计。毛泽东同志答道，打仗没有什么妙计，人民的支持是最大的妙计。我们党打江山、求解放，为的是让人民脱离苦海、过上好日子。一曲民间小调“最后一碗米送去做军粮，最后一尺布送去做军装，最后一件老棉袄盖在担架上，最后一个亲骨肉送去上战场”，唱出了人民对共产党的拥护，人民成为坚定支持我们党的“铁粉”。而国民党代表的是少数官僚资产阶级和地主阶级的利益，站在广大人民的对立面，民心尽失、民意尽损，迟早都是要垮台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战略决策高下立判。“运筹帷幄之中，决胜千里之外。”战略问题，历来是军事胜负的根本因素，是古今中外兵家研究的重大问题。被称为西方“战略学圣经”的克劳塞维茨《战争论》认为，要赢得以少胜多的战争，必须集中优势兵力在局部形成以多胜少的态势，从而实现各个击破的战略意图。解放战争中，人民解放军集中优势兵力，消灭敌人的有生力量，不计较一城一地的得失。1947年，刘邓大军千里跃进大别山，一举插进敌人的心脏，整个打乱了国民党军队的部署，达到了“一招落子全盘活”的战略效果，赢得整个战局的主动，堪称解放战争史上的“神来之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【党史一页】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三大战役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1948年9月至1949年1月，中国人民解放军同国民党军队进行战略决战，发动辽沈、淮海、平津三大战役。辽沈战役从1948年9月开始，东北野战军和地方武装103万人历时52天解放东北全境。淮海战役从1948年11月开始，华东野战军、中原野战军以及部分地方武装共60余万人经过66天，解放长江以北的华东、中原地区。平津战役从1948年11月开始，东北野战军和华北军区第二、第三兵团以及华北、东北军区地方部队共100万人历时64天，使华北地区基本获得解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历史大势总是站在正确的一边，伟大事变转折点的到来就是那么迅捷。由此，蒋介石反革命统治不可逆转地走向毁灭。我们党发起了辽沈、淮海、平津三大战役和渡江战役，以摧枯拉朽之势向中南、西北、西南胜利进军，彻底打倒了蒋家王朝，夺取了解放战争的伟大胜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革命，只有革命，才能彻底让中国从近代百年屈辱中解脱出来，才能成功开启中国走向新社会的大门。旧制度的罪恶有多么滔天，摧毁旧制度的社会革命就有多么剧烈；旧中国的苦难有多么深重，推翻旧中国的政治力量就有多么伟大。历史和人民选择了中国共产党，中国共产党以改天换地的卓越功勋，无愧于历史和人民的选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560" w:firstLineChars="200"/>
        <w:jc w:val="both"/>
        <w:textAlignment w:val="auto"/>
        <w:rPr>
          <w:rFonts w:hint="eastAsia" w:ascii="微软雅黑" w:hAnsi="微软雅黑" w:eastAsia="微软雅黑" w:cs="微软雅黑"/>
          <w:i w:val="0"/>
          <w:caps w:val="0"/>
          <w:color w:val="000000"/>
          <w:spacing w:val="0"/>
          <w:sz w:val="28"/>
          <w:szCs w:val="28"/>
        </w:rPr>
      </w:pPr>
    </w:p>
    <w:p>
      <w:pPr>
        <w:pStyle w:val="2"/>
        <w:bidi w:val="0"/>
        <w:rPr>
          <w:rFonts w:hint="eastAsia"/>
        </w:rPr>
      </w:pPr>
      <w:bookmarkStart w:id="21" w:name="_Toc24660_WPSOffice_Level1"/>
      <w:bookmarkStart w:id="22" w:name="_Toc20267_WPSOffice_Level1"/>
      <w:r>
        <w:rPr>
          <w:rFonts w:hint="eastAsia"/>
        </w:rPr>
        <w:t>自力更生发愤图强（百年大党面对面④）</w:t>
      </w:r>
      <w:bookmarkEnd w:id="21"/>
      <w:bookmarkEnd w:id="22"/>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75" w:afterAutospacing="0" w:line="390" w:lineRule="atLeast"/>
        <w:ind w:left="0" w:right="0" w:firstLine="0"/>
        <w:jc w:val="center"/>
        <w:rPr>
          <w:rFonts w:hint="eastAsia" w:ascii="微软雅黑" w:hAnsi="微软雅黑" w:eastAsia="微软雅黑" w:cs="微软雅黑"/>
          <w:b w:val="0"/>
          <w:i w:val="0"/>
          <w:caps w:val="0"/>
          <w:color w:val="auto"/>
          <w:spacing w:val="0"/>
          <w:sz w:val="27"/>
          <w:szCs w:val="27"/>
        </w:rPr>
      </w:pPr>
      <w:r>
        <w:rPr>
          <w:rFonts w:hint="eastAsia" w:ascii="微软雅黑" w:hAnsi="微软雅黑" w:eastAsia="微软雅黑" w:cs="微软雅黑"/>
          <w:b w:val="0"/>
          <w:i w:val="0"/>
          <w:caps w:val="0"/>
          <w:color w:val="auto"/>
          <w:spacing w:val="0"/>
          <w:sz w:val="27"/>
          <w:szCs w:val="27"/>
        </w:rPr>
        <w:t>——社会主义革命和建设是如何完成和推进的？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唱雄鸡天下白。从沉睡中苏醒的东方大国重新抖擞，预示着一个伟大民族的凤凰涅槃、浴火重生，源远流长的泱泱古国开启了历史新纪元，久经磨难的中华民族从此站起来了。新中国、新纪元之新，不仅在于国号之新、起点之新，更在于山河之新、气象之新。中华民族、中国人民站起来了，不仅是脊梁挺起来了、腰杆硬起来了，更是精神立起来了、力量强起来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那是自立自强、奋发奋斗的时期，那是不畏强敌、保家卫国的年代，那是激情燃烧、豪气冲天的岁月，那是隐姓埋名、默默奉献的日子，那是惊天动地、响彻寰宇的瞬间……从来就没有什么救世主，也不靠神仙皇帝。建设社会主义新中国，创造属于自己的新生活，靠的是自力更生、发愤图强的那一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570" w:lineRule="atLeast"/>
        <w:ind w:left="0" w:right="0" w:firstLine="0"/>
        <w:jc w:val="both"/>
        <w:textAlignment w:val="auto"/>
        <w:rPr>
          <w:rStyle w:val="9"/>
          <w:rFonts w:hint="eastAsia" w:ascii="微软雅黑" w:hAnsi="微软雅黑" w:eastAsia="微软雅黑" w:cs="微软雅黑"/>
          <w:i w:val="0"/>
          <w:caps w:val="0"/>
          <w:color w:val="000000"/>
          <w:spacing w:val="0"/>
          <w:sz w:val="27"/>
          <w:szCs w:val="27"/>
        </w:rPr>
      </w:pPr>
      <w:r>
        <w:rPr>
          <w:rStyle w:val="9"/>
          <w:rFonts w:hint="eastAsia" w:ascii="微软雅黑" w:hAnsi="微软雅黑" w:eastAsia="微软雅黑" w:cs="微软雅黑"/>
          <w:i w:val="0"/>
          <w:caps w:val="0"/>
          <w:color w:val="000000"/>
          <w:spacing w:val="0"/>
          <w:sz w:val="27"/>
          <w:szCs w:val="27"/>
        </w:rPr>
        <w:t>一  废墟上获新生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新旧事物转换的关键阶段，正反力量往往处于激烈的拉锯和胶着状态。新事物大踏步推动历史发展，坚决摧毁前进道路上的障碍阻挠和顽固势力，旧事物不甘心就此退出历史舞台，必定作出最后的疯狂反扑和垂死挣扎。在新民主主义革命胜利已成定局后，面对错综复杂的国内国际环境，党团结带领人民如何建立和巩固新生人民政权，彻底打倒内外压迫者，捍卫来之不易的胜利果实，是中国共产党“进京赶考”面临的第一道重大考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70多年前的开国大典，花如海、人如潮，天安门城楼上的毛主席意气风发，朱老总笑意盈盈，周总理潇洒自如……历历在目、恍然如昨。毛主席庄严宣告：“中华人民共和国中央人民政府今天成立了。”这句带着浓浓湘音的豪迈话语，在历史的天空中久久回荡、响彻云霄，道出了五万万中国人民当家做主人的胜利喜悦。许多人听到时热泪盈眶、奔走相告。只有历尽灾难、饱受列强欺凌的中国人，才有刻骨铭心的“翻身感”。如果不是经历了那么多的屈辱和苦难，如果不了解革命先辈为了这一天的到来曾付出那么大的代价，是很难理解这种感受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新中国已经诞生，但新生的人民政权面对的形势是严峻的，各种棘手问题从四面八方涌来，是否能站稳脚跟，是否能管好国家，这在国内相当一部分人心中依然是个疑问，国际上的一些朋友或敌人也在注视和观望。当时在一些资本家中流传这样的说法，“共产党军事上100分，政治上80分，经济上0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摧枯拉朽、势如破竹，坚决肃清残敌。新中国成立时，国民党反动派在大陆仍有100多万军队盘踞在华南、西南地区和一些沿海岛屿，有200多万武装土匪藏身山林、为非作歹，力量不可小觑。人民解放军以雷霆万钧之势，采取大迂回、大穿插、大包围作战方针，对国民党残余军事力量发起最后围歼。同时，在全国开展了大规模的镇压反革命运动，坚决扫清国民党反动派遗留在大陆的反革命残余势力。到1950年10月，共消灭国民党正规军128万余人、反动土匪武装近百万人。1951年10月，西藏获得和平解放。至此，祖国大陆实现完全统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打击破坏、恢复秩序，全力稳定经济。当时在战争结束的地区，国民党政府留下的是一个千疮百孔的烂摊子，百业凋敝、物价飞涨，特别是不法分子投机活动异常猖獗，财政经济几近崩溃。有人狂妄叫嚣，“解放军进得了上海，人民币进不了上海”“只要控制了两白一黑，就能置上海于死地”。为了迅速稳定经济秩序，我们党精心领导了一系列稳定物价和统一财经的重大斗争，控制了通货膨胀和物价高涨的局面，破除了财政收支不平衡的状况，在新解放区开展了土地改革运动，使国民经济得到全面恢复和发展。1952年，工农业总产值达到810亿元，比1949年增长77.5%，比新中国成立前最高水平的1936年增长20%。这个胜利让那些怀疑者也不得不心服口服，感叹中国共产党在经济治理上也是有一手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涤荡污泥、开展教育，积极倡导新风。新旧社会两重天，旧社会把人逼成“鬼”，新社会把“鬼”变成人。我们党领导人民实行男女权利平等，清除“黄赌毒”，取缔“会道门”，彻底破除旧社会留下的陈规陋习。在全国开展马克思主义群众学习运动，积极倡导新道德新风尚，社会面貌焕然一新，人民政治思想文化水平明显提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【知识通鉴】两白一黑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两白一黑，是指大米、棉纱、煤炭等新中国成立初期关系国计民生的重要物资。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会道门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会道门，是指以宗教异端信仰为特征的民间秘密结社组织，因多以会、道、门取名而简称会道门。新中国成立初期，会道门中少数自行瓦解，多数继续活动，有的受敌对势力控制成为反对新生政权的力量。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打扫屋子、另起炉灶，主动打开局面。当时，以美国为首的西方国家对新中国抱着敌视态度，实行孤立和封锁政策，新中国面临的国际环境异常复杂。我们“打扫干净屋子再请客”，废除一系列不平等条约，取消帝国主义在华一切特权。我们奉行“一边倒”外交方针，先后与苏联和10个人民民主国家建交，与一批亚洲民族主义国家建立正式外交关系，逐步打开了我国外交局面。这一切进行得井井有条，彻底把旧中国的屈辱外交一扫而光，使新中国以崭新的面貌登上世界舞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打得一拳开，免得百拳来。”中国人民志愿军雄赳赳、气昂昂跨过鸭绿江，同朝鲜人民和军队密切配合，首战两水洞、激战云山城、会战清川江、鏖战长津湖、血战上甘岭……经过3年殊死搏斗，战胜武装到牙齿的强敌，打出了国威军威，打出了中国人民的精气神，赢得抗美援朝这场“立国之战”伟大胜利，捍卫了新中国安全，彰显了新中国大国地位。彭德怀同志在《关于中国人民志愿军抗美援朝工作的报告》中豪迈地说，西方侵略者几百年来，只要在东方一个海岸上架起几尊大炮，就可霸占一个国家的时代是一去不复返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570" w:lineRule="atLeast"/>
        <w:ind w:left="0" w:right="0" w:firstLine="0"/>
        <w:jc w:val="both"/>
        <w:textAlignment w:val="auto"/>
        <w:rPr>
          <w:rStyle w:val="9"/>
          <w:rFonts w:hint="eastAsia" w:ascii="微软雅黑" w:hAnsi="微软雅黑" w:eastAsia="微软雅黑" w:cs="微软雅黑"/>
          <w:i w:val="0"/>
          <w:caps w:val="0"/>
          <w:color w:val="000000"/>
          <w:spacing w:val="0"/>
          <w:sz w:val="27"/>
          <w:szCs w:val="27"/>
        </w:rPr>
      </w:pPr>
      <w:r>
        <w:rPr>
          <w:rStyle w:val="9"/>
          <w:rFonts w:hint="eastAsia" w:ascii="微软雅黑" w:hAnsi="微软雅黑" w:eastAsia="微软雅黑" w:cs="微软雅黑"/>
          <w:i w:val="0"/>
          <w:caps w:val="0"/>
          <w:color w:val="000000"/>
          <w:spacing w:val="0"/>
          <w:sz w:val="27"/>
          <w:szCs w:val="27"/>
        </w:rPr>
        <w:t>二  改造中奠基业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国走社会主义道路，是中国共产党成立时就确定的方向和目标，是中国历史发展的必然逻辑。但在中国这样经济文化十分落后的半殖民地半封建国家，实现社会主义必须分两步走，首先取得反帝反封建的新民主主义革命胜利，然后才能转入社会主义革命。至于花多长时间转入社会主义阶段，需要根据革命实践的具体情况来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新中国成立时，我们党就坚定认为新民主主义必然要过渡到社会主义，当时的设想是经过“相当长久”的时间，估计至少要10年，多则15年或20年。但形势的变化超乎预料，到1952年，我国社会经济形态悄然发生一些转折性变化，社会主义成分在国民经济中大幅增加，进一步把向社会主义过渡明确化、具体化，时机和条件已经成熟。这一切是怎样发生的，为什么会发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这是因为，我们没收官僚资本归国家所有，使社会主义国营经济迅速发展和壮大。在国民党统治的旧中国，官僚资本控制着整个国家经济的命脉，掌握着能源、交通、银行等重要领域，而民族资产阶级经济力量相对弱小，主要集中在商业、轻工业等领域，与前者相比，在占比、规模和块头上不可同日而语。新民主主义革命胜利后，全部没收的官僚资本转为国营经济，就使得巨大的经济力量集中到国家手中，使这个没收同时具有了社会主义革命的性质。到1952年，国营工业产值在全国工业总产值中比重已达到56%，国营批发商业的营业额占全国批发商业营业总额的60%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这是因为，我们利用和限制私营工商业的发展，已经不同程度地开始了对它们的社会主义改造。新民主主义革命时期，我们党采取了保护民族工商业的基本经济政策，包括利用其积极性因素和限制其消极性因素两个方面。并且，在国民经济恢复时期，为了应对经济领域的干扰破坏和不法行为，帮助私营工商业克服生产困难，国家采取了一系列带有社会主义性质的经济措施，加深了私营工商业同国营经济的联系，使它们在生产关系上发生了明显变化。历史往往就是这样，在时代的洪流中，很多事情好像没有主动地推进，但在大势的作用下就达到这样的结果，自然而然“水到渠成”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这是因为，我们提高土改后农村经济的经营效率，促进了广大农村农业互助合作的快速发展。农村土地改革完成后，农民分到了土地，但一家一户的分散劳动，生产力水平较低，难以适应工业化对粮食和工业原料的需求，并且容易出现贫富不均的情况。根据当时的认识和经验，人们认为只有组织起来互助合作，才能发展生产、共同富裕。在国民经济恢复时期，简单协作的互助组普遍建立起来，土地入股的初级合作社开始发展，生产资料集体所有的高级合作社也有了若干典型试验。这些农村生产关系的变化，实际上成为农业向社会主义方向发展的最初步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【知识通鉴】互助组、初级合作社、高级合作社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互助组，是指20世纪50年代初期，我国农民为了解决农业生产中各自的劳动力、畜力、农具不足的困难，在自愿互利基础上建立的劳动互助组织。初级合作社，是指在互助组的基础上，以个体农民自愿组织起来的半社会主义性质的集体经济组织。高级合作社，是指以主要生产资料集体所有制为基础的农民合作经济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这是因为，我们面临着严峻复杂的国际环境，促使我国尽快开始向社会主义过渡。当时，以美国为首的西方国家对我国军事上进行侵略威胁，政治上敌视围堵，经济上严密封锁，新中国在国际上举步维艰。在恢复经济和“一五”计划建设中，只有苏联大力支持我国，给予资金、人才、技术等方面的援助。加之资本主义国家暴露出诸多问题，发展很不景气，而社会主义国家充满向上发展的活力，显示出更大的优越性。在这种情况下，我们选择向苏联“老大哥”学习，尽快建立和建设社会主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关于建国以来党的若干历史问题的决议》对我国向社会主义过渡的历史必然性，从3个方面作了深入阐释：一、国家的社会主义工业化，是国家独立和富强的当然要求和必要条件；二、国内的主要矛盾已经转为工人阶级和资产阶级之间、社会主义道路和资本主义道路之间的矛盾；三、土改后我国农业发展状况要求个体农业向合作化方向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历史合力在特定的时间和空间内汇聚，共同推动新中国朝着社会主义方向前进。我们党顺应历史趋势、把握历史主动，明确提出过渡时期“一化三改”“一体两翼”的总路线，制定实施了第一个五年计划，按计划、有步骤对农业、手工业和资本主义工商业进行社会主义改造，到1956年改造已基本完成，“一五”计划原定的主要指标大都提前完成了。同时，随着社会主义经济基础的不断巩固，社会主义政治制度、文化制度、社会制度等一系列上层建筑也相应建立起来，初步构建起了社会主义制度大厦的“四梁八柱”，我国进入了社会主义阶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【知识通鉴】第一个五年计划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国的第一个五年计划，简称“一五”计划，1953年开始执行，1957年完成，基本任务是建立社会主义工业化的初步基础。在此期间，我国先后开工建设了1万多个工业项目，实施了一系列重点项目，完成社会主义改造，初步建立起工业体系和国民经济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一化三改、一体两翼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化三改是党在过渡时期总路线的简称。“一化”是指逐步实现国家的社会主义工业化，“三改”是指逐步实现国家对农业、手工业、资本主义工商业的社会主义改造。一体两翼是对党在过渡时期的总路线的形象比喻，“一体”就是“一化”，“两翼”就是“三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尽管建设社会主义是一个漫长的历史过程，但这无疑是一个伟大的胜利，党领导人民消灭了一切剥削制度，实现了中华民族有史以来最为广泛而深刻的社会变革，为我国一切进步和发展奠定了根本制度基础。社会主义中国以崭新的面貌，站到了一个新的历史起点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570" w:lineRule="atLeast"/>
        <w:ind w:left="0" w:right="0" w:firstLine="0"/>
        <w:jc w:val="both"/>
        <w:textAlignment w:val="auto"/>
        <w:rPr>
          <w:rStyle w:val="9"/>
          <w:rFonts w:hint="eastAsia" w:ascii="微软雅黑" w:hAnsi="微软雅黑" w:eastAsia="微软雅黑" w:cs="微软雅黑"/>
          <w:i w:val="0"/>
          <w:caps w:val="0"/>
          <w:color w:val="000000"/>
          <w:spacing w:val="0"/>
          <w:sz w:val="27"/>
          <w:szCs w:val="27"/>
        </w:rPr>
      </w:pPr>
      <w:r>
        <w:rPr>
          <w:rStyle w:val="9"/>
          <w:rFonts w:hint="eastAsia" w:ascii="微软雅黑" w:hAnsi="微软雅黑" w:eastAsia="微软雅黑" w:cs="微软雅黑"/>
          <w:i w:val="0"/>
          <w:caps w:val="0"/>
          <w:color w:val="000000"/>
          <w:spacing w:val="0"/>
          <w:sz w:val="27"/>
          <w:szCs w:val="27"/>
        </w:rPr>
        <w:t>三  平地上起高楼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一辆国产汽车下线、第一座长江大桥通车、第一个大型油田投产、第一台国产电视机诞生、第一颗原子弹爆炸……制造能力从弱到强、产业体系从无到有、工业布局从偏到全、交通运输从点到面，其他事业也实现了零的突破，全面建设社会主义取得了重大成就。石油工人“宁可少活二十年，拼命也要拿下大油田”、国防科技工作者“干惊天动地事，做隐姓埋名人”、农民群众“多壮志，誓把河山重安排”……各行各业的人们豪情万丈、干劲十足，用生命和鲜血定格了一个个奋斗拼搏的画面，构筑起了建设新国家新社会的精神标识。1956年到1966年这十年，是我国社会主义现代化建设奠基立业的十年，很多成就对我国经济社会发展不仅影响一时，而且影响深远，甚至直到今天仍起到基础性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中国这样一个经济文化十分落后的东方国家建设社会主义，没有充分的基础条件，没有现成的经验可循，是一件极其艰难的事业。十年成就是在一片废墟上完成的，即便是在前人带路、目标引领、顺风顺水的情况下取得的，也实属不易。何况，这是党带领人民在异常复杂的内外环境中，独立自主探索、边干边试、不断纠偏的情况下取得的，更难能可贵。许多事后看起来十分明白的事情，当时却未必看得清楚。在探索前进的过程中，经常是正确和错误相互交织，在复杂的曲线中推动了历史不断向前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了避免重蹈苏联模式的覆辙，我们党提出了以苏为鉴、独立探索适合中国国情的社会主义建设道路的方针。毛泽东同志就如何在中国建设社会主义作了深入思考，强调应当从我国国情出发，把马克思列宁主义基本原理同中国具体实际进行“第二次结合”，创造新的理论，写出新的著作。其中，比较有代表性的是《论十大关系》和《关于正确处理人民内部矛盾的问题》，标志着我们党对怎样建设社会主义有了自己新的重要认识。正如毛泽东同志所说的，之前经济建设主要学外国经验，现在开始提出自己的建设路线，有我们自己的一套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了消除政治生活中的不良倾向，克服官僚主义、宗派主义和主观主义，我们党在全党开展整风运动。然而随着整风运动的深入，极少数人乘机攻击党和社会主义制度，污蔑党的领导地位为“党天下”，要求“轮流坐庄”。这种异常现象引起党的警觉，组织力量反击右派分子进攻。应该说，及时对反党反社会主义的右派分子进行反击，是完全必要的，但由于错误估计形势，导致反右被严重扩大化。这是党的历史上的一大教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了尽快改变国家贫穷落后的面貌，党领导人民力图把建设搞得快一点，以争取更多的主动。但在经济建设中出现了急躁冒进倾向，不切实际地开展“三年赶英、十年超美”“人有多大胆，地有多大产”的“大跃进”运动，近乎狂热地掀起“一大二公”“共产风”的人民公社化运动高潮。虽然主观愿望是好的，但违背客观规律和事实，结果事与愿违、适得其反。我们党很快发现了这种错误倾向，作出了纠“左”的努力，使形势初步有所好转。但纠“左”进程被随后出现的“反右倾”斗争中断，加之严重自然灾害和苏联援助的中止，我国经济发展雪上加霜、困难重重。为了摆脱困境，我们党决定对国民经济进行调整，并且提出了“四个现代化”的战略目标，把全体人民的力量团结和凝聚到共同奋斗目标上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历史是必然和偶然共同作用的结果，但最终一定是必然的。梳理十年建设的发展脉络，看似纷繁复杂、盘根错节，实则起主要作用的是两条线索，一条是党领导人民在探索建设社会主义过程中形成的正确理论和宝贵经验，另一条是实践中出现的错误倾向和深刻教训。从十年的情况看，正确是主要方面，成就是历史主流，错误是次要方面，挫折是历史支流，历史的发展总体上是按照前一条线索演进的。从之后的历史进程看，虽然一段时间内后一条线索暂时占据了主导，导致了“文化大革命”的发生，但历史大势终究战胜错误倾向，前一条线索在遭受重大挫折后爆发出更强大的势能，为新时期中国社会主义开创崭新道路提供历史动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570" w:lineRule="atLeast"/>
        <w:ind w:left="0" w:right="0" w:firstLine="0"/>
        <w:jc w:val="both"/>
        <w:textAlignment w:val="auto"/>
        <w:rPr>
          <w:rStyle w:val="9"/>
          <w:rFonts w:hint="eastAsia" w:ascii="微软雅黑" w:hAnsi="微软雅黑" w:eastAsia="微软雅黑" w:cs="微软雅黑"/>
          <w:i w:val="0"/>
          <w:caps w:val="0"/>
          <w:color w:val="000000"/>
          <w:spacing w:val="0"/>
          <w:sz w:val="27"/>
          <w:szCs w:val="27"/>
        </w:rPr>
      </w:pPr>
      <w:r>
        <w:rPr>
          <w:rStyle w:val="9"/>
          <w:rFonts w:hint="eastAsia" w:ascii="微软雅黑" w:hAnsi="微软雅黑" w:eastAsia="微软雅黑" w:cs="微软雅黑"/>
          <w:i w:val="0"/>
          <w:caps w:val="0"/>
          <w:color w:val="000000"/>
          <w:spacing w:val="0"/>
          <w:sz w:val="27"/>
          <w:szCs w:val="27"/>
        </w:rPr>
        <w:t>　　四  曲折中有发展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文化大革命”十年内乱，对中国人民来说是一段无法抹去的痛苦记忆，对中国共产党来说也是一段值得深刻反思的冷峻历史。只有深刻认识它的严重错误和造成的危害，才能真切体悟它结束时人们的喜悦心情。当1976年10月祸乱已久的“四人帮”被打倒，人民群众欢欣鼓舞、兴高采烈，各地纷纷举行盛大集会和游行，控诉反革命集团的滔天罪行，热烈庆贺结束“文化大革命”这一伟大历史性胜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这场劫难的发生不是某个人或某几个人的心血来潮，而是有着复杂深刻的社会历史原因。从国际上看，新中国一直处于严峻的国际环境之中，帝国主义长期敌视和封锁我们，试图从内部打开缺口达到“和平演变”的目的，加之苏联在中苏关系破裂后屡屡给中国施加压力，人民政权被外部势力颠覆的危险始终存在。从国内看，我们党是经过长期残酷战争后迅速进入社会主义的，缺乏建设社会主义的经验，容易把战争时期积累下来的阶级斗争经验运用于和平建设时期，通过大规模群众运动的方法来解决面临的问题。在内外部因素的作用下，党和国家事业朝着“左”的方向越走越远，最终酿成了这场大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文化大革命”是一场由领导者错误发动，被林彪、江青两个反革命集团利用，给党、国家和各族人民带来严重灾难的内乱。在这期间，党的组织和国家政权受到极大削弱，大批干部和群众遭受残酷迫害，民主和法制被肆意践踏，全国陷入严重的政治危机和社会危机，使党、国家、人民遭到新中国成立以来最严重的挫折和损失，教训极其惨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但也要看到，作为政治运动的“文化大革命”与“文化大革命”历史时期是有区别的。这一时期，党和人民同“左”的错误的斗争一直没有停止过，使内乱的破坏受到一定程度的限制，党、人民政权、人民军队和整个社会的性质都没有改变，社会主义建设在一些领域仍然取得重要进展。特别是三线建设成果引人注目，一批交通运输线、输油管线设施相继建成，国防科技、民用科技业绩显著，对我国经济发展和技术进步起到了重要的促进作用。20世纪70年代上半期，我国外交工作打开新的局面，恢复在联合国合法席位，迎来了新中国成立后第二次建交高潮。到1976年年底，与中国建交的国家猛增到113个，比1969年年底增加了一倍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【知识通鉴】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三线建设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线建设，是指20世纪六七十年代我国以加强国防为中心的战略大后方建设。这项建设在很大程度上改变了旧中国工业布局不平衡的状况，使一大批当时属于顶尖的军工企业、国有企业、科研院所来到中西部，为中西部地区提供了难得的发展机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文化大革命”结束后的两年间，党和国家工作有所恢复和发展，一些领域的拨乱反正已经开始，国家政治生活和社会秩序开始走上正常轨道。但要想短期内消除十年内乱的影响，并非是一件很容易的事，加上受到“两个凡是”的束缚，党和国家工作出现了在徘徊中前进的局面。这个时候，世界经济正快速发展，科技进步日新月异。经历了十年灾难后的人们，急切期待党和国家迅速摆脱困境，迈开大步前进。顺应时代的要求和人民的期待，在邓小平同志亲自领导和推动下，一场关于真理标准问题的大讨论迅速在全党全社会展开，犹如一声惊雷打破沉闷的天空、一阵春风消融寒冬的坚冰，为新时期的到来打开了思想的闸门、提供了理论的先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列宁曾形象地比喻，社会主义建设犹如攀登一座崎岖险阻、未经勘探、人迹罕至的高山，根本没有什么早经试验合格的东西。在一个有着特殊国情和悠久历史的东方大国探索一条社会主义建设之路，其困难和曲折是无法想象的。我们陷入过迷茫、但更多是调整纠偏后的坚定，我们遭遇过挫折、但更多是攻破坚壁后的胜利，我们经历过徘徊、但更多是冲破束缚后的破圈，从而使社会主义中国在经受重重考验和磨砺中获得新生、不断升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560" w:firstLineChars="200"/>
        <w:jc w:val="both"/>
        <w:textAlignment w:val="auto"/>
        <w:rPr>
          <w:rFonts w:hint="eastAsia" w:ascii="微软雅黑" w:hAnsi="微软雅黑" w:eastAsia="微软雅黑" w:cs="微软雅黑"/>
          <w:i w:val="0"/>
          <w:caps w:val="0"/>
          <w:color w:val="000000"/>
          <w:spacing w:val="0"/>
          <w:sz w:val="28"/>
          <w:szCs w:val="28"/>
        </w:rPr>
      </w:pPr>
    </w:p>
    <w:p>
      <w:pPr>
        <w:pStyle w:val="2"/>
        <w:bidi w:val="0"/>
        <w:rPr>
          <w:rFonts w:hint="eastAsia"/>
          <w:lang w:val="en-US" w:eastAsia="zh-CN"/>
        </w:rPr>
      </w:pPr>
      <w:bookmarkStart w:id="23" w:name="_Toc10919_WPSOffice_Level1"/>
      <w:r>
        <w:rPr>
          <w:rFonts w:hint="eastAsia"/>
          <w:lang w:val="en-US" w:eastAsia="zh-CN"/>
        </w:rPr>
        <w:t>习近平回信勉励南京大学留学归国青年学者在坚持立德树人推动科技自立自强上再创佳绩在坚定文化自信讲好中国故事上争做表率</w:t>
      </w:r>
      <w:bookmarkEnd w:id="2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ascii="宋体" w:hAnsi="宋体" w:eastAsia="宋体" w:cs="宋体"/>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新华社北京5月19日电中共中央总书记、国家主席、中央军委主席习近平5月18日给南京大学的留学归国青年学者回信，对他们寄予殷切期望。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习近平在回信中说，得知你们以李四光、程开甲等老一辈科学家为榜样，在海外学成后回国投身科教事业，在各自岗位上努力报效祖国、服务人民，取得丰硕成果，我感到很欣慰。值此南京大学建校120周年之际，谨向你们并向全校师生员工、广大校友致以热烈的祝贺和诚挚的问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习近平强调，你们在信中表示，生逢伟大时代是人生之幸，留学归国青年要心系“国家事”、肩扛“国家责”，这些话讲得很好。希望同志们大力弘扬留学报国的光荣传统，以报效国家、服务人民为自觉追求，在坚持立德树人、推动科技自立自强上再创佳绩，在坚定文化自信、讲好中国故事上争做表率，为全面建设社会主义现代化国家、实现中华民族伟大复兴的中国梦积极贡献智慧和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ascii="宋体" w:hAnsi="宋体" w:eastAsia="宋体" w:cs="宋体"/>
          <w:sz w:val="24"/>
          <w:szCs w:val="24"/>
        </w:rPr>
      </w:pPr>
      <w:r>
        <w:rPr>
          <w:rFonts w:ascii="宋体" w:hAnsi="宋体" w:eastAsia="宋体" w:cs="宋体"/>
          <w:sz w:val="24"/>
          <w:szCs w:val="24"/>
        </w:rPr>
        <w:t>南京大学的前身是创建于1902年的三江师范学堂，1950年正式定名为南京大学。建校120年来，一批批留学归国人员在南京大学留下了报国为民的奋斗足迹，李四光、程开甲等是其中的杰出代表。近日，党的十八大以来从海外学成归国到南京大学工作的120名青年学者代表给习近平总书记写信，汇报教书育人、科研创新等方面工作感悟，表达了弘扬优良传统、担当强国使命的坚定决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习近平给南京大学留学归国青年学者的回信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jc w:val="both"/>
        <w:textAlignment w:val="auto"/>
        <w:rPr>
          <w:rFonts w:hint="eastAsia" w:ascii="宋体" w:hAnsi="宋体" w:eastAsia="宋体" w:cs="宋体"/>
          <w:sz w:val="24"/>
          <w:szCs w:val="24"/>
          <w:lang w:eastAsia="zh-CN"/>
        </w:rPr>
      </w:pPr>
      <w:r>
        <w:rPr>
          <w:rFonts w:ascii="宋体" w:hAnsi="宋体" w:eastAsia="宋体" w:cs="宋体"/>
          <w:sz w:val="24"/>
          <w:szCs w:val="24"/>
        </w:rPr>
        <w:t>南京大学留学归国的青年学者们：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你们好！得知你们以李四光、程开甲等老一辈科学家为榜样，在海外学成后回国投身科教事业，在各自岗位上努力报效祖国、服务人民，取得丰硕成果，我感到很欣慰。值此南京大学建校120周年之际，谨向你们并向全校师生员工、广大校友致以热烈的祝贺和诚挚的问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你们在信中表示，生逢伟大时代是人生之幸，留学归国青年要心系“国家事”、肩扛“国家责”，这些话讲得很好。希望同志们大力弘扬留学报国的光荣传统，以报效国家、服务人民为自觉追求，在坚持立德树人、推动科技自立自强上再创佳绩，在坚定文化自信、讲好中国故事上争做表率，为全面建设社会主义现代化国家、实现中华民族伟大复兴的中国梦积极贡献智慧和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right"/>
        <w:textAlignment w:val="auto"/>
        <w:rPr>
          <w:rFonts w:hint="eastAsia" w:ascii="宋体" w:hAnsi="宋体" w:eastAsia="宋体" w:cs="宋体"/>
          <w:sz w:val="24"/>
          <w:szCs w:val="24"/>
          <w:lang w:eastAsia="zh-CN"/>
        </w:rPr>
      </w:pPr>
      <w:r>
        <w:rPr>
          <w:rFonts w:ascii="宋体" w:hAnsi="宋体" w:eastAsia="宋体" w:cs="宋体"/>
          <w:sz w:val="24"/>
          <w:szCs w:val="24"/>
        </w:rPr>
        <w:t>习近平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right"/>
        <w:textAlignment w:val="auto"/>
        <w:rPr>
          <w:rFonts w:hint="eastAsia" w:ascii="宋体" w:hAnsi="宋体" w:eastAsia="宋体" w:cs="宋体"/>
          <w:sz w:val="24"/>
          <w:szCs w:val="24"/>
          <w:lang w:eastAsia="zh-CN"/>
        </w:rPr>
      </w:pPr>
      <w:r>
        <w:rPr>
          <w:rFonts w:ascii="宋体" w:hAnsi="宋体" w:eastAsia="宋体" w:cs="宋体"/>
          <w:sz w:val="24"/>
          <w:szCs w:val="24"/>
        </w:rPr>
        <w:t>2022年5月18日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right"/>
        <w:textAlignment w:val="auto"/>
        <w:rPr>
          <w:rFonts w:ascii="宋体" w:hAnsi="宋体" w:eastAsia="宋体" w:cs="宋体"/>
          <w:sz w:val="24"/>
          <w:szCs w:val="24"/>
        </w:rPr>
      </w:pPr>
    </w:p>
    <w:p>
      <w:pPr>
        <w:pStyle w:val="2"/>
        <w:bidi w:val="0"/>
      </w:pPr>
      <w:bookmarkStart w:id="24" w:name="_Toc20906_WPSOffice_Level1"/>
      <w:r>
        <w:rPr>
          <w:rFonts w:hint="eastAsia"/>
          <w:lang w:val="en-US" w:eastAsia="zh-CN"/>
        </w:rPr>
        <w:t>浙江召开全省经济稳进提质攻坚行动工作推进会</w:t>
      </w:r>
      <w:bookmarkEnd w:id="24"/>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5月30日下午，全省经济稳进提质攻坚行动工作推进会在杭州召开。会议强调，要深入学习贯彻习近平总书记关于当前经济工作的重要论述精神和党中央、国务院关于稳住经济大盘的重大决策部署，完整准确全面贯彻新发展理念，按照“疫情要防住、经济要稳住、发展要安全”要求，高效统筹疫情防控和经济社会发展，扎实做好“六稳”“六保”工作，稳进提质、除险保安、塑造变革，实施经济稳进提质攻坚行动，采取超常举措、破解发展难题、积极引导预期、激发企业活力，推动6月份经济回升向好，确保经济运行在合理区间，为全国大局多作贡献，以优异成绩迎接党的二十大胜利召开。潘崇敏、牟傲野、戴冠福、卢红菊、马奇华等区领导参加路桥分会场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会议指出，近段时间以来，党中央、国务院就稳住经济大盘密集作出了系列重大决策部署。我们要切实把思想和行动统一到中央对形势的分析判断和决策部署上来，正确认识当前形势，切实增强做好经济稳进提质的紧迫感使命感。肯定成绩的同时，要清醒看到，当前经济形势极为严峻复杂，“三重压力”叠加“两大变量”，不稳定、不确定因素明显增多，经济基本面深度承压，我们要坚定信心、正视问题、迎难而上、把握大势、主动作为，既要看到当前形势的复杂性、稳增长任务的艰巨性，又要看到经济运行中的积极变化、积极因素，全力办好自己的事，牢牢把握经济工作主动权，以确定性的工作应对不确定的形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会议强调，各地各部门必须以战斗状态、奋进姿态全力攻坚，全面贯彻党中央、国务院重大决策和省委省政府工作部署，加快落实稳经济一揽子措施，实施全省经济稳进提质八大攻坚行动，推动经济加快企稳回升向好，为完成全年目标任务打下扎实基础。要实施常态化疫情防控与经济社会发展双赢攻坚行动，迭代完善精密智控体系，全面建成省市县贯通的常态化核酸检测机制，实现疫情要防住、经济要稳住双赢目标；实施强化政策集成落地攻坚行动，集成优化中央和我省的政策、集中落地已有政策、集聚谋划增量政策，围绕重点领域加快研究出台配套政策，在国家政策中争取更大份额，加大督促检查力度，开展评价问效；实施稳企业强主体攻坚行动，深入开展“三服务”活动，帮助企业解决突出问题，加大减负降本力度、服务企业力度和主体升级力度，推动平台经济规范健康发展；实施畅循环稳工业攻坚行动，落实全国统一通行证机制，全面取消对来自低风险地区货运车辆的防疫通行限制，全面推广“产业一链通”重大应用，建立稳链固链畅链“白名单”动态管理机制，扶持重点行业，狠抓工业大市大县，确保工业运行在合理区间；实施扩投资优结构攻坚行动，全力推进优结构、扩投资“1+9”行动，抓住重要机遇期，创新机制，扩大有效投资，狠抓大项目落地，不断优化结构，抢上新项目，为经济稳进提质提供强劲动力；实施稳外贸稳外资促消费攻坚行动，把保障重点外贸企业生产作为重中之重，加大出口政策支持，加快外资结构调整和引进力度，坚持稳存量抓增量，做好消费“回补”承接工作，提振大宗消费，发展新型消费，促进即期消费；实施优化要素保障攻坚行动，支持银行机构对中小微企业等实施征信清单制管理，提升小微普惠覆盖面，扩大政府性融资担保业务，充分发挥专项债对重大项目的拉动作用，保障生产3企业能源需求；实施稳就业惠民生攻坚行动，落实好就业保障政策，狠抓就业促进和服务，做好重点群体就业工作，全力保障疫情下群众的基本民生，切实做好“菜篮子”商品和基本消费品保供稳价，促进房地产市场平稳健康发展，持续深化平安建设，确保社会面平安有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会议强调，当前，要把实现全省经济稳进提质作为中心任务，各级党政“一把手”要坚决扛起稳经济的重大政治责任，全面加强党对经济工作的领导，切实增强“时时放心不下”的责任感，层层压实责任制，建立专班破难机制、月度晾晒机制和赛马激励机制，狠抓工作落实，推动经济稳进提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会议强调，各级各部门要迅速把思想认识和行动统一到党中央、国务院重大决策部署上来，认真贯彻本次会议要求，进一步坚定信心、迎难而上，以战斗的姿态、奋斗的状态全力攻坚，以超常规力度和举措抓好国家33条稳经济政策措施和我省实施方案38条政策措施的落实落细，全力推进八大攻坚行动，确保以最快速度落地见效。要聚焦重点，精准施策，强化“一城一策”“一业一策”“一企一策”，着力发挥和巩固好现有优势，认真查找问题短板，着力打通经济运行的堵点痛点，扬长避短，取长补短，为全省大局多作贡献。要高效统筹疫情防控和经济社会发展，进一步提升疫情防控能力和水平，切实做到可管可控，守住不出现疫情规模性反弹的底线，最大限度降低疫情对企业生产经营的影响，做到生产不停、链条不断、产能不减、秩序不乱，为加快经济企稳回升、促进稳进提质提供坚实保障</w:t>
      </w:r>
      <w:r>
        <w:rPr>
          <w:rFonts w:hint="eastAsia" w:ascii="宋体" w:hAnsi="宋体" w:eastAsia="宋体" w:cs="宋体"/>
          <w:sz w:val="24"/>
          <w:szCs w:val="24"/>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p>
    <w:p>
      <w:pPr>
        <w:pStyle w:val="2"/>
        <w:bidi w:val="0"/>
        <w:rPr>
          <w:rFonts w:hint="eastAsia"/>
          <w:lang w:val="en-US" w:eastAsia="zh-CN"/>
        </w:rPr>
      </w:pPr>
      <w:bookmarkStart w:id="25" w:name="_Toc28206_WPSOffice_Level1"/>
      <w:r>
        <w:rPr>
          <w:rFonts w:hint="eastAsia"/>
          <w:lang w:val="en-US" w:eastAsia="zh-CN"/>
        </w:rPr>
        <w:t>黄建发在全省乡村人才振兴工作推进会上强调：争创乡村人才振兴先行省</w:t>
      </w:r>
      <w:bookmarkEnd w:id="2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浙江新闻5月24日下午，浙江省乡村人才振兴工作推进会在杭召开。省委副书记黄建发出席会议并讲话，强调要深入贯彻落实中央、省委人才工作会议精神，增强振兴乡村人才的使命担当，提升乡村人才工作成效，培育梯次合理的乡村人才队伍，打造全国领先的乡村人才生态，争创乡村人才先行省，为加快实现农业农村现代化、促进农民农村共同富裕汇聚起磅礴的人才力量。徐文光参加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黄建发指出，加快探索乡村人才振兴新路径，要着重把握乡村人才振兴与城市人才集聚、外部引入和内部培育、统筹推进和分层分类以及市场主导与政府引导4对关系，推进乡村人才工作理念、机制、方法、能力迭代升级，培育壮大乡村振兴领军人才、乡村产业经营人才、乡村服务优秀人才、乡村治理人才、农业农村科技人才5类人才，不断提升乡村人才综合竞争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黄建发强调，争创乡村人才振兴先行省，人才生态必须走在前列。要“引育用留管”全链条发力，整合“产学研用金”全要素，在乡村形成人才、土地、资金、产业汇聚的良性循环。要多管齐下引才，做好“柔性引”“促回流”“定向招”“向下派”文章，深化“两进两回”，加快建设乡村振兴智库联盟，进一步盘活基层人才资源。要精准分类育才，优化整合培训资2源，精准编制培训内容，完善提升培养体系，持续深化千万农民素质提升工程。要创造条件用才，重塑评价机制，强化平台支撑，加强要素保障，让各类人才在乡村创业有机会、干事有舞台、发展有空间。要综合施策留才，做好激励、做实待遇、做优服务，拿出真金白银、投入真情实感、用好真招实策，增强乡村人才的获得感、归属感。各级党组织要加强组织领导，落实党管人才责任，加强部门协同，营造重视、尊重、服务、成就乡村人才的浓厚氛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ascii="宋体" w:hAnsi="宋体" w:eastAsia="宋体" w:cs="宋体"/>
          <w:sz w:val="24"/>
          <w:szCs w:val="24"/>
        </w:rPr>
      </w:pPr>
      <w:r>
        <w:rPr>
          <w:rFonts w:ascii="宋体" w:hAnsi="宋体" w:eastAsia="宋体" w:cs="宋体"/>
          <w:sz w:val="24"/>
          <w:szCs w:val="24"/>
        </w:rPr>
        <w:t>会议公布全省乡村人才振兴十大工程（行动），启动“五路人才促振兴奔共富”主题实践活动。与会人员观看全省乡村人才工作专题片，省农业农村厅、人行杭州中心支行、绍兴市、开化县和农创客代表作交流发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ascii="宋体" w:hAnsi="宋体" w:eastAsia="宋体" w:cs="宋体"/>
          <w:sz w:val="24"/>
          <w:szCs w:val="24"/>
        </w:rPr>
      </w:pPr>
    </w:p>
    <w:p>
      <w:pPr>
        <w:pStyle w:val="2"/>
        <w:bidi w:val="0"/>
        <w:rPr>
          <w:rFonts w:hint="eastAsia"/>
          <w:lang w:val="en-US" w:eastAsia="zh-CN"/>
        </w:rPr>
      </w:pPr>
      <w:bookmarkStart w:id="26" w:name="_Toc27181_WPSOffice_Level1"/>
      <w:r>
        <w:rPr>
          <w:rFonts w:hint="eastAsia"/>
          <w:lang w:val="en-US" w:eastAsia="zh-CN"/>
        </w:rPr>
        <w:t>习近平：在庆祝中国共产主义青年团成立100周年大会上的讲话</w:t>
      </w:r>
      <w:bookmarkEnd w:id="26"/>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jc w:val="both"/>
        <w:textAlignment w:val="auto"/>
        <w:rPr>
          <w:rFonts w:ascii="宋体" w:hAnsi="宋体" w:eastAsia="宋体" w:cs="宋体"/>
          <w:sz w:val="24"/>
          <w:szCs w:val="24"/>
        </w:rPr>
      </w:pPr>
      <w:r>
        <w:rPr>
          <w:rFonts w:ascii="宋体" w:hAnsi="宋体" w:eastAsia="宋体" w:cs="宋体"/>
          <w:sz w:val="24"/>
          <w:szCs w:val="24"/>
        </w:rPr>
        <w:t>共青团员们，青年朋友们，同志们：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青春孕育无限希望，青年创造美好明天。一个民族只有寄望青春、永葆青春，才能兴旺发达。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今天，我们在这里隆重集会，庆祝中国共产主义青年团成立100周年，就是要激励广大团员青年在实现中华民族伟大复兴中国梦的新征程上奋勇前进。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首先，我代表党中央，向全体共青团员和各级共青团组织、团干部，致以热烈的祝贺和诚挚的问候！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共青团员们、青年朋友们、同志们！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中华民族是历史悠久、饱经沧桑的古老民族，更是自强不息、朝气蓬勃的青春民族。在5000多年源远流长的文明历史中，中华民族始终有着“自古英雄出少年”的传统，始终有着“长江后浪推前浪”的情怀，始终有着“少年强则国强，少年进步则国进步”的信念，始终有着“希望寄托在你们身上”的期待。千百年来，青春的力量，青春的涌动，青春的创造，始终是推动中华民族勇毅前行、屹立于世界民族之林的磅礴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青年的命运，从来都同时代紧密相连。1840年鸦片战争以后，中国逐步成为半殖民地半封建社会，国家蒙辱、人民蒙难、文明蒙尘，中华民族遭受了前所未有的劫难。一批又一批仁人2志士为救国救民而苦苦追寻，一大批先进青年在“觉醒年代”纷纷觉醒。伟大的五四运动促进了马克思主义在中国的传播，拉开了新民主主义革命的序幕，也标志着中国青年成为推动中国社会变革的急先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ascii="宋体" w:hAnsi="宋体" w:eastAsia="宋体" w:cs="宋体"/>
          <w:sz w:val="24"/>
          <w:szCs w:val="24"/>
        </w:rPr>
      </w:pPr>
      <w:r>
        <w:rPr>
          <w:rFonts w:ascii="宋体" w:hAnsi="宋体" w:eastAsia="宋体" w:cs="宋体"/>
          <w:sz w:val="24"/>
          <w:szCs w:val="24"/>
        </w:rPr>
        <w:t>青春力量一经觉醒，先进思想一经传播，中华大地便迅速呈现出轰轰烈烈的革命新气象。在马克思列宁主义同中国工人运动的紧密结合中，中国共产党应运而生。中国共产党一经诞生，就把关注的目光投向青年，把革命的希望寄予青年。党的一大专门研究了建立和发展青年团作为党的预备学校的问题。1922年5月5日，在中国共产党直接关怀和领导下，中国共产主义青年团宣告成立。这在中国革命史和青年运动史上具有里程碑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坚定不移跟党走，为党和人民奋斗，是共青团的初心使命。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新民主主义革命时期，共青团广泛传播马克思主义，用先进思想启迪青年觉醒、凝聚青春力量，团结带领广大团员青年踊跃投身反帝反封建的工人运动、农民运动、学生运动，积极参加党领导的革命武装，在打倒军阀、抗日救亡、推翻国民党反动统治的伟大斗争中冲锋陷阵，展现出不怕牺牲、浴血斗争的精神风貌。刀光剑影，枪林弹雨，广大团员青年对党忠贞不3渝，经受住了生与死的考验，为中国革命胜利贡献了青春、建立了重要功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社会主义革命和建设时期，共青团积极参与中华民族有史以来最为广泛而深刻的社会变革，组建青年突击队、青年垦荒队、青年扫盲队，开展学雷锋活动，团结带领广大团员青年激发“敢教日月换新天”的豪情，喊出“把青春献给祖国”的响亮口号，向科学进军，向困难进军，向荒原进军，展现出敢于拼搏、辛勤劳动的精神风貌。艰难困苦，千难万险，广大团员青年主动作为、勇挑重担，哪里最困难、哪里就有团的旗帜，哪里有需要、哪里就有团员青年的身影，为祖国建设贡献了青春、建立了重要功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改革开放和社会主义现代化建设新时期，共青团适应党和国家工作中心战略转移，解放思想，锐意进取，广泛开展争当新长征突击手、“五讲四美三热爱”、希望工程、青年志愿者、青年文明号、保护母亲河等一大批青春气息浓烈的创造性活动，团结带领广大团员青年发出“团结起来、振兴中华”的时代强音，在现代化建设各条战线上勇立潮头，展现出敢闯敢干、引领风尚的精神风貌。革故鼎新，建设四化，广大团员青年勇作改革闯将，开风气之先，为改革开放和社会主义现代化建设贡献了青春、建立了重要功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中国特色社会主义新时代，共青团积极投身伟大斗争、伟大工程、伟大事业、伟大梦想波澜壮阔的实践，坚持守正创新、踔厉奋发，全面深化自身改革，团结带领广大团员青年在脱贫4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清澈的爱，只为中国”，成为当代中国青年发自内心的最强音。伟大梦想，伟大使命，广大团员青年自觉担当重任，深入基层一线，让青春在实现中华民族伟大复兴的中国梦中绽放异彩，为党和国家事业取得历史性成就、发生历史性变革贡献了青春、建立了重要功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时代各有不同，青春一脉相承。一百年来，中国共青团始终与党同心、跟党奋斗，团结带领广大团员青年把忠诚书写在党和人民事业中，把青春播撒在民族复兴的征程上，把光荣镌刻在历史行进的史册里。历史和实践充分证明，中国共青团不愧为中国青年运动的先锋队，不愧为党的忠实助手和可靠后备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共青团员们、青年朋友们、同志们！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越是往前走、向上攀，越是要善于从走过的路中汲取智慧、提振信心、增添力量。一百年来，共青团坚定理想、矢志不渝，形成了宝贵经验。这是共青团面向未来、再立新功的重要遵循。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百年征程，塑造了共青团坚持党的领导的立身之本。没有中国共产党，就没有中国共青团。共青团从诞生之日起，就以党的旗帜为旗帜、以党的意志为意志、以党的使命为使命，把坚持党的领导深深融入血脉之中，形成了区别于其他青年组5织的根本特质和鲜明优势。听党话、跟党走始终是共青团坚守的政治生命，党有号召、团有行动始终是一代代共青团员的政治信念。历史充分证明，只有坚持党的领导，共青团才能团结带领青年前进，推动中国青年运动沿着正确政治方向前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百年征程，塑造了共青团坚守理想信念的政治之魂。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百年征程，塑造了共青团投身民族复兴的奋进之力。党的奋斗主题就是团的行动方向。共青团紧扣党在不同历史时期的中心任务，团结带领广大团员青年积极投身人民群众的壮阔实践，在民族复兴征程上勇当先锋、倾情奉献，发挥生力军和突击队作用，使实现民族复兴成为中国青年运动一以贯之的恢弘主流。历史充分证明，只有牢牢扭住为中华民族伟大复兴而奋斗这一主题，共青团才能团结起一切可以团结的青春力量，唱响壮丽的青春之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百年征程，塑造了共青团扎根广大青年的活力之源。共青团历经百年沧桑而青春焕发，依靠的就是始终扎根广大青年，始终把工作重点聚焦在最广大的工农青年和普通青年群体，6把心紧紧同青年连在一起，把青年人的心紧紧同党贴在一起。历史充分证明，只有不断从广大青年这片沃土中汲取养分、获取力量，共青团才能成为广大青年信得过、靠得住、离不开的贴心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共青团员们、青年朋友们、同志们！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ascii="宋体" w:hAnsi="宋体" w:eastAsia="宋体" w:cs="宋体"/>
          <w:sz w:val="24"/>
          <w:szCs w:val="24"/>
        </w:rPr>
      </w:pPr>
      <w:r>
        <w:rPr>
          <w:rFonts w:ascii="宋体" w:hAnsi="宋体" w:eastAsia="宋体" w:cs="宋体"/>
          <w:sz w:val="24"/>
          <w:szCs w:val="24"/>
        </w:rPr>
        <w:t>在中国共产党坚强领导下，全国各族人民万众一心、齐心协力，胜利实现了第一个百年奋斗目标，在中华大地上全面建成了小康社会，正在意气风发向着全面建成社会主义现代化强国的第二个百年奋斗目标迈进。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实现中国梦是一场历史接力赛，当代青年要在实现民族复兴的赛道上奋勇争先。时代总是把历史责任赋予青年。新时代的中国青年，生逢其时、重任在肩，施展才干的舞台无比广阔，实现梦想的前景无比光明。在庆祝中国共产党成立100周年大会上，共青团员、少先队员代表响亮喊出“请党放心、强国有我”的青春誓言。这是新时代中国青少年应该有的样子，更是党的青年组织必须有的风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这里，我给共青团提几点希望。</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ascii="宋体" w:hAnsi="宋体" w:eastAsia="宋体" w:cs="宋体"/>
          <w:sz w:val="24"/>
          <w:szCs w:val="24"/>
        </w:rPr>
      </w:pPr>
      <w:r>
        <w:rPr>
          <w:rFonts w:ascii="宋体" w:hAnsi="宋体" w:eastAsia="宋体" w:cs="宋体"/>
          <w:sz w:val="24"/>
          <w:szCs w:val="24"/>
        </w:rPr>
        <w:t>坚持为党育人，始终成为引领中国青年思想进步的政治学校。志存高远方能登高望远，胸怀天下才可大展宏图。火热的青春，需要坚定的理想信念。我们党用“共产主义”为团命名，就是希望党的青年组织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深处厚植对党的信赖、对中国特色社会主义的信心、对马克思主义的信仰。要立足党的事业后继有人这一根本大计，牢牢把握培养社会主义建设者和接班人这个根本任务，引导广大青年在思想洗礼、在实践锻造中不断增强做中国人的志气、骨气、底气，让革命薪火代代相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leftChars="0" w:right="0" w:rightChars="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自觉担当尽责，始终成为组织中国青年永久奋斗的先锋力量。奋斗是青春最亮丽的底色，行动是青年最有效的磨砺。有责任有担当，青春才会闪光。青年是常为新的，最具创新热情，最具创新动力。党和人民事业发展离不开一代又一代8有志青年的拼搏奉献。只有当青春同党和人民事业高度契合时，青春的光谱才会更广阔，青春的能量才能充分迸发。青年是社会中最有生气、最有闯劲、最少保守思想的群体，蕴含着改造客观世界、推动社会进步的无穷力量。共青团要团结带领广大团员青年勇做新时代的弄潮儿，自觉听从党和人民召唤，胸怀“国之大者”，担当使命任务，到新时代新天地中去施展抱负、建功立业，争当伟大理想的追梦人，争做伟大事业的生力军，让青春在祖国和人民最需要的地方绽放绚丽之花！</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leftChars="0" w:right="0" w:rightChars="0" w:firstLine="480" w:firstLineChars="200"/>
        <w:jc w:val="both"/>
        <w:textAlignment w:val="auto"/>
        <w:rPr>
          <w:rFonts w:ascii="宋体" w:hAnsi="宋体" w:eastAsia="宋体" w:cs="宋体"/>
          <w:sz w:val="24"/>
          <w:szCs w:val="24"/>
        </w:rPr>
      </w:pPr>
      <w:r>
        <w:rPr>
          <w:rFonts w:ascii="宋体" w:hAnsi="宋体" w:eastAsia="宋体" w:cs="宋体"/>
          <w:sz w:val="24"/>
          <w:szCs w:val="24"/>
        </w:rPr>
        <w:t>心系广大青年，始终成为党联系青年最为牢固的桥梁纽带。共青团是党领导的群团组织，也是青年人自己的组织。团的最大优势在于遍布基层一线、深入青年身边。要紧扣服务青年的工作生命线，履行巩固和扩大党执政的青年群众基础这一政治责任，既把青年的温度如实告诉党，也把党的温暖充分传递给青年。要千方百计为青年办实事、解难事，主动想青年之所想、急青年之所急，充分依托党赋予的资源和渠道，为青年提供实实在在的帮助，让广大青年真切感受到党的关爱就在身边、关怀就在眼前！</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leftChars="0" w:right="0" w:rightChars="0" w:firstLine="480" w:firstLineChars="200"/>
        <w:jc w:val="both"/>
        <w:textAlignment w:val="auto"/>
        <w:rPr>
          <w:rFonts w:ascii="宋体" w:hAnsi="宋体" w:eastAsia="宋体" w:cs="宋体"/>
          <w:sz w:val="24"/>
          <w:szCs w:val="24"/>
        </w:rPr>
      </w:pPr>
      <w:r>
        <w:rPr>
          <w:rFonts w:ascii="宋体" w:hAnsi="宋体" w:eastAsia="宋体" w:cs="宋体"/>
          <w:sz w:val="24"/>
          <w:szCs w:val="24"/>
        </w:rPr>
        <w:t>勇于自我革命，始终成为紧跟党走在时代前列的先进组织。对共青团来说，建设什么样的青年组织、怎样建设青年组织是事关根本的重大问题。“常制不可以待变化，一途不可以应无方，刻船不可以索遗剑。”共青团只有勇于自我革命，才能跟上时代前进、青年发展、实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探索团的基层组织建设新思路新模式，带动青联、学联组织高扬爱国主义、社会主义旗帜，不断巩固和扩大青年爱国统一战线。要自觉对标全面从严治党经验做法，以改革创新精神和从严从实之风加强自身建设，严于管团治团，在全方位、高标准锻造中焕发出共青团昂扬向上的时代风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人生万事须自为，跬步江山即寥廓。”追求进步，是青年最宝贵的特质，也是党和人民最殷切的希望。新时代的广大共青团员，要做理想远大、信念坚定的模范，带头学习马克思主义理论，树立共产主义远大理想和中国特色社会主义共同理想，自觉践行社会主义核心价值观，大力弘扬爱国主义精神；要做刻苦学习、锐意创新的模范，带头立足岗位、苦练本领、创先争优，努力成为行业骨干、青年先锋；要做敢于斗争、善于斗争的模范，带头迎难而上、攻坚克难，做到不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以成长为一名合格的共产党员为目标、为光荣。</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ascii="宋体" w:hAnsi="宋体" w:eastAsia="宋体" w:cs="宋体"/>
          <w:sz w:val="24"/>
          <w:szCs w:val="24"/>
        </w:rPr>
      </w:pPr>
      <w:r>
        <w:rPr>
          <w:rFonts w:ascii="宋体" w:hAnsi="宋体" w:eastAsia="宋体" w:cs="宋体"/>
          <w:sz w:val="24"/>
          <w:szCs w:val="24"/>
        </w:rPr>
        <w:t>长期以来，广大团干部发扬优良传统，认真履职尽责，为党的青年工作作出了重要贡献。团干部要铸牢对党忠诚的政治品格，高扬理想主义的精神气质，心境澄明，心力茁壮，让人迎面就能感受到年轻干部应有的清澈和纯粹。要自觉践行群众路线、树牢群众观点，同广大青年打成一片，做青年友，不做青年“官”，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ascii="宋体" w:hAnsi="宋体" w:eastAsia="宋体" w:cs="宋体"/>
          <w:sz w:val="24"/>
          <w:szCs w:val="24"/>
        </w:rPr>
      </w:pPr>
      <w:r>
        <w:rPr>
          <w:rFonts w:ascii="宋体" w:hAnsi="宋体" w:eastAsia="宋体" w:cs="宋体"/>
          <w:sz w:val="24"/>
          <w:szCs w:val="24"/>
        </w:rPr>
        <w:t>共青团员们、青年朋友们、同志们！</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革命人永远是年轻。中国共产党立志于中华民族千秋伟业，百年恰是风华正茂。列宁曾经引用恩格斯的话说过：“我们是未来的党，而未来是属于青年的。我们是革新者的党，而总是青年更乐于跟着革新者走。我们是跟腐朽的旧事物进行忘我斗争的党，而总是青年首先投身到忘我斗争中去。”历史和现实都证明，中国共产党是始终保持青春特质的党，是永远值得青年人信赖和追随的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在实现中华民族伟大复兴的征程上，中国共产党是先锋队，共青团是突击队，少先队是预备队。入队、入团、入党，是青年追求政治进步的“人生三部曲”。中国共产党始终向青年敞开大门，热情欢迎青年源源不断成为党的新鲜血液。共青团要11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李大钊说过：“青年者，国家之魂。”过去、现在、将来青年工作都是党的工作中一项战略性工作。各级党委（党组）要倾注极大热忱研究青年成长规律和时代特点，拿出极大精力抓青年工作，做青年朋友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共青团员们、青年朋友们、同志们！</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早在两千多年前，孔子就说：“后生可畏，焉知来者之不如今也？”青年之于党和国家而言，最值得爱护、最值得期待。青年犹如大地上茁壮成长的小树，总有一天会长成参天大树，撑起一片天。青年又如初升的朝阳，不断积聚着能量，总有一刻会把光和热洒满大地。党和国家的希望寄托在青年身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1937年，毛泽东同志为陕北公学成立题词时说：“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今天，党和人民同样需要一大批这样的先锋分子，党中央殷切希望共青团能够培养出一大批这样的先锋分子。这是党的殷切期待，也是祖国和人民的殷切期待</w:t>
      </w:r>
      <w:r>
        <w:rPr>
          <w:rFonts w:hint="eastAsia" w:ascii="宋体" w:hAnsi="宋体" w:eastAsia="宋体" w:cs="宋体"/>
          <w:sz w:val="24"/>
          <w:szCs w:val="24"/>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p>
    <w:p>
      <w:pPr>
        <w:pStyle w:val="2"/>
        <w:bidi w:val="0"/>
        <w:rPr>
          <w:rFonts w:hint="eastAsia"/>
          <w:lang w:val="en-US" w:eastAsia="zh-CN"/>
        </w:rPr>
      </w:pPr>
      <w:bookmarkStart w:id="27" w:name="_Toc12025_WPSOffice_Level1"/>
      <w:r>
        <w:rPr>
          <w:rFonts w:hint="eastAsia"/>
          <w:lang w:val="en-US" w:eastAsia="zh-CN"/>
        </w:rPr>
        <w:t>习近平在中共中央政治局第三十九次集体学习时强调把中国文明历史研究引向深入推动增强历史自觉坚定文化自信</w:t>
      </w:r>
      <w:bookmarkEnd w:id="27"/>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新华社北京5月28日电中共中央政治局5月27日下午就深化中华文明探源工程进行第三十九次集体学习。中共中央总书记习近平在主持学习时强调，中华文明源远流长、博大精深，是中华民族独特的精神标识，是当代中国文化的根基，是维系全世界华人的精神纽带，也是中国文化创新的宝藏。在漫长的历史进程中，中华民族以自强不息的决心和意志，筚路蓝缕，跋山涉水，走过了不同于世界其他文明体的发展历程。要深入了解中华文明五千多年发展史，把中国文明历史研究引向深入，推动全党全社会增强历史自觉、坚定文化自信，坚定不移走中国特色社会主义道路，为全面建设社会主义现代化国家、实现中华民族伟大复兴而团结奋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中国社科院历史学部主任、研究员王巍就这个问题进行讲解，提出了工作建议。中央政治局的同志认真听取了讲解，并进行了讨论。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习近平在主持学习时发表了重要讲话。他强调，我们党历来用历史唯物主义的立场观点方法看待中华民族历史，继承和弘扬中华优秀传统文化。经过几代学者接续努力，中华文明探源工程等重大工程的研究成果，实证了我国百万年的人类史、一万年的文化史、五千多年的文明史。中华文明探源工程成绩2显著，但仍然任重而道远，必须继续推进、不断深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习近平强调，中华文明探源工程对中华文明的起源、形成、发展的历史脉络，对中华文明多元一体格局的形成和发展过程，对中华文明的特点及其形成原因等，都有了较为清晰的认识。同时，工程取得的成果还是初步的和阶段性的，还有许多历史之谜等待破解，还有许多重大问题需要通过实证和研究达成共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ascii="宋体" w:hAnsi="宋体" w:eastAsia="宋体" w:cs="宋体"/>
          <w:sz w:val="24"/>
          <w:szCs w:val="24"/>
        </w:rPr>
      </w:pPr>
      <w:r>
        <w:rPr>
          <w:rFonts w:ascii="宋体" w:hAnsi="宋体" w:eastAsia="宋体" w:cs="宋体"/>
          <w:sz w:val="24"/>
          <w:szCs w:val="24"/>
        </w:rPr>
        <w:t>习近平指出，我们运用生物学、分子生物学、化学、地学、物理学等前沿学科的最新技术分析我国古代遗存，使中华文明探源有了坚实的科技分析依据，拓展了我们对中国五千多年文明史的认知。对文明起源和形成的探究是一个既复杂又漫长的系统工程，需要把考古探索和文献研究同自然科学技术手段有机结合起来，综合把握物质、精神和社会关系形态等因素，逐步还原文明从涓涓溪流到江河汇流的发展历程。要加强统筹规划和科学布局，坚持多学科、多角度、多层次、全方位，密切考古学和历史学、人文科学和自然科学的联合攻关，拓宽研究时空范围和覆盖领域，进一步回答好中华文明起源、形成、发展的基本图景、内在机制以及各区域文明演进路径等重大问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习近平强调，中华文明探源工程提出文明定义和认定进入文明社会的中国方案，为世界文明起源研究作出了原创性贡献。要同步做好我国“古代文明理论”和中华文明探源工程研究成果的宣传、推广、转化工作，加强对出土文物和遗址的研究阐释和展示传播，提升中华文明影响力和感召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ascii="宋体" w:hAnsi="宋体" w:eastAsia="宋体" w:cs="宋体"/>
          <w:sz w:val="24"/>
          <w:szCs w:val="24"/>
        </w:rPr>
      </w:pPr>
      <w:r>
        <w:rPr>
          <w:rFonts w:ascii="宋体" w:hAnsi="宋体" w:eastAsia="宋体" w:cs="宋体"/>
          <w:sz w:val="24"/>
          <w:szCs w:val="24"/>
        </w:rPr>
        <w:t>习近平指出，在五千多年漫长文明发展史中，中国人民创造了璀璨夺目的中华文明，为人类文明进步事业作出了重大贡献。要把中华文明起源研究同中华文明特质和形态等重大问题研究紧密结合起来，深入研究阐释中华文明起源所昭示的中华民族共同体发展路向和中华民族多元一体演进格局，研究阐释中华文明讲仁爱、重民本、守诚信、崇正义、尚和合、求大同的精神特质和发展形态，阐明中国道路的深厚文化底蕴。对中华传统文化，要坚持古为今用、推陈出新，继承和弘扬其中的优秀成分。要建立中国特色、中国风格、中国气派的文明研究学科体系、学术体系、话语体系，为人类文明新形态实践提供有力理论支撑。</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习近平强调，中华优秀传统文化是中华文明的智慧结晶和精华所在，是中华民族的根和魂，是我们在世界文化激荡中站稳脚跟的根基。我们坚持把马克思主义基本原理同中国具体实际相结合、同中华优秀传统文化相结合，不断推动马克思主义中国化时代化，推进了中华优秀传统文化创造性转化、创新性发展。要坚持守正创新，推动中华优秀传统文化同社会主义社会相适应，展示中华民族的独特精神标识，更好构筑中国精神、中国价值、中国力量。要坚持马克思主义的根本指导思想，传承弘扬革命文化，发展社会主义先进文化，从中华优秀传统文化中寻找源头活水。要充分运用中华文明探源工程等研究成果，更加完整准确地讲述中国古代历史，更好发挥以史育人作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习近平指出，中华文明自古就以开放包容闻名于世，在同其他文明的交流互鉴中不断焕发新的生命力。要坚持弘扬平等、互鉴、对话、包容的文明观，以宽广胸怀理解不同文明对价值内涵的认识，尊重不同国家人民对自身发展道路的探索，以文明交流超越文明隔阂，以文明互鉴超越文明冲突，以文明共存超越文明优越，弘扬中华文明蕴含的全人类共同价值，推动构建人类命运共同体。要立足中国大地，讲好中华文明故事，向世界展现可信、可爱、可敬的中国形象。要讲清楚中国是什么样的文明和什么样的国家，讲清楚中国人的宇宙观、天下观、社会观、道德观，展现中华文明的悠久历史和人文底蕴，促使世界读懂中国、读懂中国人民、读懂中国共产党、读懂中华民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习近平强调，文物和文化遗产承载着中华民族的基因和血脉，是不可再生、不可替代的中华优秀文明资源。要让更多文物和文化遗产活起来，营造传承中华文明的浓厚社会氛围。要积极推进文物保护利用和文化遗产保护传承，挖掘文物和文化遗产的多重价值，传播更多承载中华文化、中国精神的价值符号和文化产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习近平指出，各级领导干部都要重视文物和文化遗产保护传承工作，为历史和考古工作者开展研究、学习深造、研修交流提供更多政策支持。要营造传承中华文明的浓厚社会氛围，广泛宣传中华文明探源工程等研究成果，教育引导群众特别是青少年更好认识和认同中华文明，增强做中国人的志气、骨气、底气</w:t>
      </w:r>
      <w:r>
        <w:rPr>
          <w:rFonts w:hint="eastAsia" w:ascii="宋体" w:hAnsi="宋体" w:eastAsia="宋体" w:cs="宋体"/>
          <w:sz w:val="24"/>
          <w:szCs w:val="24"/>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right="0" w:rightChars="0" w:firstLine="480" w:firstLineChars="200"/>
        <w:jc w:val="both"/>
        <w:textAlignment w:val="auto"/>
        <w:rPr>
          <w:rFonts w:hint="eastAsia" w:ascii="宋体" w:hAnsi="宋体" w:eastAsia="宋体" w:cs="宋体"/>
          <w:sz w:val="24"/>
          <w:szCs w:val="24"/>
          <w:lang w:eastAsia="zh-CN"/>
        </w:rPr>
      </w:pPr>
    </w:p>
    <w:p>
      <w:pPr>
        <w:pStyle w:val="2"/>
        <w:bidi w:val="0"/>
        <w:rPr>
          <w:rFonts w:hint="eastAsia"/>
          <w:lang w:val="en-US" w:eastAsia="zh-CN"/>
        </w:rPr>
      </w:pPr>
      <w:bookmarkStart w:id="28" w:name="_Toc28135_WPSOffice_Level1"/>
      <w:r>
        <w:rPr>
          <w:rFonts w:hint="eastAsia"/>
          <w:lang w:val="en-US" w:eastAsia="zh-CN"/>
        </w:rPr>
        <w:t>中共浙江省委关于开展向钱海军同志学习活动的决定</w:t>
      </w:r>
      <w:bookmarkEnd w:id="28"/>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为深入学习贯彻习近平总书记关于劳模精神、劳动精神和工匠精神的重要论述，大力弘扬“奋斗之美”“奉献之美”“向善之美”“诚信之美”精神品质，树立新时代劳动者的良好形象，进一步打造新时代“最美浙江人”品牌，引领激励广大党员干部牢记宗旨、矢志拼搏、团结奋进，凝聚争创社会主义现代化先行省、高质量发展建设共同富裕示范区的磅礴力量，省委决定，在全省广泛开展向钱海军同志学习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钱海军，男，汉族，宁波慈溪人，1970年2月生，中共党员，现为国家电网浙江慈溪市供电公司客服中心社区经理、钱海军志愿服务中心理事长。钱海军同志是一名从事电力服务工作的普通员工，他在30年的工作中，始终心系群众、排忧解难，在平凡的岗位上释放光和热，用实际行动诠释共富路上“一个都不能少”、奋进路上充满温暖的“最美”风尚，是全省上下凝聚力量、团结互助、奋进共富路良好精神风貌的杰出代表。他牢记宗旨、爱岗敬业，坚持以人民为中心，“走千户、修万灯、暖人心”，生动展示了劳动创造精彩人生的时代风采；他立足本职、无私奉献，积极解决社区群众特别是老年人的生活难题，架起党群“连心桥”；他带头示范、灯暖万家，引领团队乃至电力系统广大党员和青年职工投身脱贫攻坚、乡村振兴一线，大力开展志愿服务和慈善活动，充分发挥了共产党员的先锋模范作用。钱海军同志曾获全国劳动模范、全国最美志愿者、浙江省优秀共产党员等荣誉，团队获评全国学雷锋活动示范点、全国先进社会组织等称号。2022年5月6日，中央宣传部向全社会宣传发布钱海军同志作为“灯暖千万家、奋进共富路的新时代劳模代表”的先进事迹，授予其“时代楷模”称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ascii="宋体" w:hAnsi="宋体" w:eastAsia="宋体" w:cs="宋体"/>
          <w:sz w:val="24"/>
          <w:szCs w:val="24"/>
        </w:rPr>
      </w:pPr>
      <w:r>
        <w:rPr>
          <w:rFonts w:ascii="宋体" w:hAnsi="宋体" w:eastAsia="宋体" w:cs="宋体"/>
          <w:sz w:val="24"/>
          <w:szCs w:val="24"/>
        </w:rPr>
        <w:t>向钱海军同志学习，就是要学习他牢记宗旨、至诚为民的坚定信念。钱海军同志始终牢记全心全意为人民服务的宗旨，以实际行动让党旗在基层一线高高飘扬。他作为一名普通电力工人，在工作之余经常免费帮助身边群众排除电力故障。他发起“千户万灯”困难残疾人住房照明线路改造项目，7年来足迹遍及雪域高原、偏远山区，累计走访万余户，改造6047户，总行程超20万公里，为浙、藏、吉、黔、川五省（区）困难残疾人家庭提供安全用电环境，助力共同富裕，让东海之滨的“光明”照亮全国。学习钱海军同志，就要像他一样胸怀“国之大者”，把国家所需作为行动指南，把群众期盼作为奋斗坐标，在为民办实事中升华人生价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ascii="宋体" w:hAnsi="宋体" w:eastAsia="宋体" w:cs="宋体"/>
          <w:sz w:val="24"/>
          <w:szCs w:val="24"/>
        </w:rPr>
      </w:pPr>
      <w:r>
        <w:rPr>
          <w:rFonts w:ascii="宋体" w:hAnsi="宋体" w:eastAsia="宋体" w:cs="宋体"/>
          <w:sz w:val="24"/>
          <w:szCs w:val="24"/>
        </w:rPr>
        <w:t>向钱海军同志学习，就是要学习他爱岗敬业、担当有为的奋斗精神。钱海军同志负责近6万户居民的用电服务工作，为社区提供故障报修、电力宣传等12种便民服务，服务的社区无客户投诉、无用电纠纷，满意率始终为100％。他创新总结“有疑必解释、有问必解答、有难必解决、为群众解困、为政府解忧”的“五解”服务法，推动志愿服务标准化建设，开发志愿3服务中心云平台，线上线下协同推进志愿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学习钱海军同志，就要学习他刻苦钻研、精益求精、追求卓越的职业素养，在奋斗中创造精彩人生。向钱海军同志学习，就是要学习他助人为乐、甘于奉献的高尚品格。他视百姓为亲人，累计结对帮助100多位空巢、孤寡老人，帮扶学生27名，服务用户1.3万余人次，以实际行动书写了新时代的雷锋故事。他手机24小时开机，平均每周上门服务20余次，解决老年人急难愁盼问题。他自学电磁炉、洗衣机等常用家电维修技术，提升电力服务技能水平，保证“马上到、马上修、马上好”。学习钱海军同志，就要像他一样做新时代的“活雷锋”，让社会充满真情、关怀和温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向钱海军同志学习，就是要学习他模范表率、示范带动的强烈担当。钱海军同志注册成立宁波、慈溪两级志愿服务中心，引领带动身边1200多人开展志愿服务和公益慈善行动，累计开展服务超3万余次，服务时长超21.3万工时。在他的示范带动下，电力系统广大党员积极奉献，常态开展“星星点灯”未成年人社会体验、关爱空巢老人“暖心行动”、扶贫助学等公益活动，形成“人人都是钱海军”的美丽志愿风景。学习钱海军同志，就要像他一样始终走在前、作表率，发挥新时代共产党员的先锋模范作用，带动广大党员干部在新时代伟大事业中建功立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480" w:firstLineChars="200"/>
        <w:jc w:val="both"/>
        <w:textAlignment w:val="auto"/>
        <w:rPr>
          <w:rFonts w:hint="eastAsia" w:ascii="微软雅黑" w:hAnsi="微软雅黑" w:eastAsia="宋体" w:cs="微软雅黑"/>
          <w:i w:val="0"/>
          <w:caps w:val="0"/>
          <w:color w:val="000000"/>
          <w:spacing w:val="0"/>
          <w:sz w:val="28"/>
          <w:szCs w:val="28"/>
          <w:lang w:val="en-US" w:eastAsia="zh-CN"/>
        </w:rPr>
      </w:pPr>
      <w:r>
        <w:rPr>
          <w:rFonts w:ascii="宋体" w:hAnsi="宋体" w:eastAsia="宋体" w:cs="宋体"/>
          <w:sz w:val="24"/>
          <w:szCs w:val="24"/>
        </w:rPr>
        <w:t>全省各级党组织要紧紧围绕迎接党的二十大主题主线，运用多种形式，迅速组织开展学习钱海军同志先进事迹活动。要把学习活动与推动党史学习教育常态化长效化结合起来，与培育和践行社会主义核心价值观结合起来，认真安排部署，广泛宣传发动，抓好组织实施。广大党员干部要主动学、深入学、用心学，自觉向先进典型对标看齐，从中国共产党人精神谱系中汲取精神滋养，更加紧密地团结在以习近平同志为核心的党中央周围，深刻领悟“两个确立”的决定性意义，增强“四个意识”、坚定“四个自信”、做到“两个维护”，踔厉奋发、笃行不怠，在各自岗位上努力作出不平凡业绩，为忠实践行“八八战略”、奋力打造“重要窗口”，争创社会主义现代化先行省、高质量发展建设共同富裕示范区不懈奋斗</w:t>
      </w:r>
      <w:r>
        <w:rPr>
          <w:rFonts w:hint="eastAsia" w:ascii="宋体" w:hAnsi="宋体" w:eastAsia="宋体" w:cs="宋体"/>
          <w:sz w:val="24"/>
          <w:szCs w:val="24"/>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560" w:firstLineChars="200"/>
        <w:jc w:val="both"/>
        <w:textAlignment w:val="auto"/>
        <w:rPr>
          <w:rFonts w:hint="eastAsia" w:ascii="微软雅黑" w:hAnsi="微软雅黑" w:eastAsia="微软雅黑" w:cs="微软雅黑"/>
          <w:i w:val="0"/>
          <w:caps w:val="0"/>
          <w:color w:val="000000"/>
          <w:spacing w:val="0"/>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0" w:afterAutospacing="0" w:line="400" w:lineRule="atLeast"/>
        <w:ind w:left="0" w:right="0" w:firstLine="560" w:firstLineChars="200"/>
        <w:jc w:val="both"/>
        <w:textAlignment w:val="auto"/>
        <w:rPr>
          <w:rFonts w:hint="eastAsia" w:ascii="微软雅黑" w:hAnsi="微软雅黑" w:eastAsia="微软雅黑" w:cs="微软雅黑"/>
          <w:i w:val="0"/>
          <w:caps w:val="0"/>
          <w:color w:val="000000"/>
          <w:spacing w:val="0"/>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F5465"/>
    <w:multiLevelType w:val="singleLevel"/>
    <w:tmpl w:val="2FCF5465"/>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D2627"/>
    <w:rsid w:val="07F34D73"/>
    <w:rsid w:val="08DF199B"/>
    <w:rsid w:val="1AC90C0C"/>
    <w:rsid w:val="26684315"/>
    <w:rsid w:val="306D2627"/>
    <w:rsid w:val="39D52E65"/>
    <w:rsid w:val="482170BA"/>
    <w:rsid w:val="52935D96"/>
    <w:rsid w:val="6643670F"/>
    <w:rsid w:val="69847A3E"/>
    <w:rsid w:val="7BEB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center"/>
      <w:outlineLvl w:val="0"/>
    </w:pPr>
    <w:rPr>
      <w:rFonts w:hint="eastAsia" w:ascii="宋体" w:hAnsi="宋体" w:eastAsia="微软雅黑" w:cs="宋体"/>
      <w:b/>
      <w:kern w:val="44"/>
      <w:sz w:val="36"/>
      <w:szCs w:val="48"/>
      <w:lang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4f31f2c-9aa0-44c2-b54b-7864b1cf53f3}"/>
        <w:style w:val=""/>
        <w:category>
          <w:name w:val="常规"/>
          <w:gallery w:val="placeholder"/>
        </w:category>
        <w:types>
          <w:type w:val="bbPlcHdr"/>
        </w:types>
        <w:behaviors>
          <w:behavior w:val="content"/>
        </w:behaviors>
        <w:description w:val=""/>
        <w:guid w:val="{b4f31f2c-9aa0-44c2-b54b-7864b1cf53f3}"/>
      </w:docPartPr>
      <w:docPartBody>
        <w:p>
          <w:r>
            <w:rPr>
              <w:color w:val="808080"/>
            </w:rPr>
            <w:t>单击此处输入文字。</w:t>
          </w:r>
        </w:p>
      </w:docPartBody>
    </w:docPart>
    <w:docPart>
      <w:docPartPr>
        <w:name w:val="{b0c00c6b-9219-452f-a947-af5c9b7a8c3f}"/>
        <w:style w:val=""/>
        <w:category>
          <w:name w:val="常规"/>
          <w:gallery w:val="placeholder"/>
        </w:category>
        <w:types>
          <w:type w:val="bbPlcHdr"/>
        </w:types>
        <w:behaviors>
          <w:behavior w:val="content"/>
        </w:behaviors>
        <w:description w:val=""/>
        <w:guid w:val="{b0c00c6b-9219-452f-a947-af5c9b7a8c3f}"/>
      </w:docPartPr>
      <w:docPartBody>
        <w:p>
          <w:r>
            <w:rPr>
              <w:color w:val="808080"/>
            </w:rPr>
            <w:t>单击此处输入文字。</w:t>
          </w:r>
        </w:p>
      </w:docPartBody>
    </w:docPart>
    <w:docPart>
      <w:docPartPr>
        <w:name w:val="{5c6a1c25-ffaa-442d-ba90-95c216400062}"/>
        <w:style w:val=""/>
        <w:category>
          <w:name w:val="常规"/>
          <w:gallery w:val="placeholder"/>
        </w:category>
        <w:types>
          <w:type w:val="bbPlcHdr"/>
        </w:types>
        <w:behaviors>
          <w:behavior w:val="content"/>
        </w:behaviors>
        <w:description w:val=""/>
        <w:guid w:val="{5c6a1c25-ffaa-442d-ba90-95c216400062}"/>
      </w:docPartPr>
      <w:docPartBody>
        <w:p>
          <w:r>
            <w:rPr>
              <w:color w:val="808080"/>
            </w:rPr>
            <w:t>单击此处输入文字。</w:t>
          </w:r>
        </w:p>
      </w:docPartBody>
    </w:docPart>
    <w:docPart>
      <w:docPartPr>
        <w:name w:val="{a0ac64fd-0c74-4830-8e60-e3ae98e6d48d}"/>
        <w:style w:val=""/>
        <w:category>
          <w:name w:val="常规"/>
          <w:gallery w:val="placeholder"/>
        </w:category>
        <w:types>
          <w:type w:val="bbPlcHdr"/>
        </w:types>
        <w:behaviors>
          <w:behavior w:val="content"/>
        </w:behaviors>
        <w:description w:val=""/>
        <w:guid w:val="{a0ac64fd-0c74-4830-8e60-e3ae98e6d48d}"/>
      </w:docPartPr>
      <w:docPartBody>
        <w:p>
          <w:r>
            <w:rPr>
              <w:color w:val="808080"/>
            </w:rPr>
            <w:t>单击此处输入文字。</w:t>
          </w:r>
        </w:p>
      </w:docPartBody>
    </w:docPart>
    <w:docPart>
      <w:docPartPr>
        <w:name w:val="{5bb339bb-06cb-4252-8a19-6d60acb350d7}"/>
        <w:style w:val=""/>
        <w:category>
          <w:name w:val="常规"/>
          <w:gallery w:val="placeholder"/>
        </w:category>
        <w:types>
          <w:type w:val="bbPlcHdr"/>
        </w:types>
        <w:behaviors>
          <w:behavior w:val="content"/>
        </w:behaviors>
        <w:description w:val=""/>
        <w:guid w:val="{5bb339bb-06cb-4252-8a19-6d60acb350d7}"/>
      </w:docPartPr>
      <w:docPartBody>
        <w:p>
          <w:r>
            <w:rPr>
              <w:color w:val="808080"/>
            </w:rPr>
            <w:t>单击此处输入文字。</w:t>
          </w:r>
        </w:p>
      </w:docPartBody>
    </w:docPart>
    <w:docPart>
      <w:docPartPr>
        <w:name w:val="{ae8e5195-c2ac-44ed-8ebf-23ac0465f379}"/>
        <w:style w:val=""/>
        <w:category>
          <w:name w:val="常规"/>
          <w:gallery w:val="placeholder"/>
        </w:category>
        <w:types>
          <w:type w:val="bbPlcHdr"/>
        </w:types>
        <w:behaviors>
          <w:behavior w:val="content"/>
        </w:behaviors>
        <w:description w:val=""/>
        <w:guid w:val="{ae8e5195-c2ac-44ed-8ebf-23ac0465f379}"/>
      </w:docPartPr>
      <w:docPartBody>
        <w:p>
          <w:r>
            <w:rPr>
              <w:color w:val="808080"/>
            </w:rPr>
            <w:t>单击此处输入文字。</w:t>
          </w:r>
        </w:p>
      </w:docPartBody>
    </w:docPart>
    <w:docPart>
      <w:docPartPr>
        <w:name w:val="{dd70daa9-373b-40f8-8f97-ba81b240e7de}"/>
        <w:style w:val=""/>
        <w:category>
          <w:name w:val="常规"/>
          <w:gallery w:val="placeholder"/>
        </w:category>
        <w:types>
          <w:type w:val="bbPlcHdr"/>
        </w:types>
        <w:behaviors>
          <w:behavior w:val="content"/>
        </w:behaviors>
        <w:description w:val=""/>
        <w:guid w:val="{dd70daa9-373b-40f8-8f97-ba81b240e7de}"/>
      </w:docPartPr>
      <w:docPartBody>
        <w:p>
          <w:r>
            <w:rPr>
              <w:color w:val="808080"/>
            </w:rPr>
            <w:t>单击此处输入文字。</w:t>
          </w:r>
        </w:p>
      </w:docPartBody>
    </w:docPart>
    <w:docPart>
      <w:docPartPr>
        <w:name w:val="{4be0a20c-8f43-4746-a548-fb7a7c5b9c5a}"/>
        <w:style w:val=""/>
        <w:category>
          <w:name w:val="常规"/>
          <w:gallery w:val="placeholder"/>
        </w:category>
        <w:types>
          <w:type w:val="bbPlcHdr"/>
        </w:types>
        <w:behaviors>
          <w:behavior w:val="content"/>
        </w:behaviors>
        <w:description w:val=""/>
        <w:guid w:val="{4be0a20c-8f43-4746-a548-fb7a7c5b9c5a}"/>
      </w:docPartPr>
      <w:docPartBody>
        <w:p>
          <w:r>
            <w:rPr>
              <w:color w:val="808080"/>
            </w:rPr>
            <w:t>单击此处输入文字。</w:t>
          </w:r>
        </w:p>
      </w:docPartBody>
    </w:docPart>
    <w:docPart>
      <w:docPartPr>
        <w:name w:val="{a5023d09-ff1d-4970-ae91-a7a1449fc4ee}"/>
        <w:style w:val=""/>
        <w:category>
          <w:name w:val="常规"/>
          <w:gallery w:val="placeholder"/>
        </w:category>
        <w:types>
          <w:type w:val="bbPlcHdr"/>
        </w:types>
        <w:behaviors>
          <w:behavior w:val="content"/>
        </w:behaviors>
        <w:description w:val=""/>
        <w:guid w:val="{a5023d09-ff1d-4970-ae91-a7a1449fc4ee}"/>
      </w:docPartPr>
      <w:docPartBody>
        <w:p>
          <w:r>
            <w:rPr>
              <w:color w:val="808080"/>
            </w:rPr>
            <w:t>单击此处输入文字。</w:t>
          </w:r>
        </w:p>
      </w:docPartBody>
    </w:docPart>
    <w:docPart>
      <w:docPartPr>
        <w:name w:val="{83b2caf7-cc94-4329-b5b7-fd9abb8a4b09}"/>
        <w:style w:val=""/>
        <w:category>
          <w:name w:val="常规"/>
          <w:gallery w:val="placeholder"/>
        </w:category>
        <w:types>
          <w:type w:val="bbPlcHdr"/>
        </w:types>
        <w:behaviors>
          <w:behavior w:val="content"/>
        </w:behaviors>
        <w:description w:val=""/>
        <w:guid w:val="{83b2caf7-cc94-4329-b5b7-fd9abb8a4b0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2022-06-08T01:38:00Z</dcterms:created>
  <dc:creator>Administrator</dc:creator>
  <cp:lastModifiedBy>Administrator</cp:lastModifiedBy>
  <dcterms:modified xsi:type="dcterms:W3CDTF">2022-06-21T07:03:55Z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