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-202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学年第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学期发展对象公示</w:t>
      </w:r>
    </w:p>
    <w:p>
      <w:pPr>
        <w:rPr>
          <w:rFonts w:ascii="宋体" w:hAnsi="宋体" w:cs="宋体"/>
          <w:b/>
          <w:bCs/>
          <w:color w:val="000000"/>
          <w:sz w:val="24"/>
        </w:rPr>
      </w:pP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根据本人申请、组织培养，经管工学院各党支部委员会研究，拟吸收周于欣等</w:t>
      </w:r>
      <w:r>
        <w:rPr>
          <w:rFonts w:hint="eastAsia" w:ascii="宋体" w:hAnsi="宋体" w:cs="宋体"/>
          <w:lang w:val="en-US" w:eastAsia="zh-CN"/>
        </w:rPr>
        <w:t>21</w:t>
      </w:r>
      <w:r>
        <w:rPr>
          <w:rFonts w:hint="eastAsia" w:ascii="宋体" w:hAnsi="宋体" w:cs="宋体"/>
        </w:rPr>
        <w:t>名同志为发展对象，现将有关情况予以公示。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公示时间自202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10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31</w:t>
      </w:r>
      <w:r>
        <w:rPr>
          <w:rFonts w:hint="eastAsia" w:ascii="宋体" w:hAnsi="宋体" w:cs="宋体"/>
        </w:rPr>
        <w:t>日至20</w:t>
      </w:r>
      <w:r>
        <w:rPr>
          <w:rFonts w:hint="eastAsia" w:ascii="宋体" w:hAnsi="宋体" w:cs="宋体"/>
          <w:lang w:val="en-US" w:eastAsia="zh-CN"/>
        </w:rPr>
        <w:t>23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11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cs="宋体"/>
        </w:rPr>
        <w:t>日。</w:t>
      </w:r>
    </w:p>
    <w:p>
      <w:pPr>
        <w:pStyle w:val="5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公示联系人：陶</w:t>
      </w:r>
      <w:r>
        <w:rPr>
          <w:rFonts w:hint="eastAsia" w:ascii="宋体" w:hAnsi="宋体" w:cs="宋体"/>
          <w:lang w:val="en-US" w:eastAsia="zh-CN"/>
        </w:rPr>
        <w:t>老师</w:t>
      </w:r>
      <w:bookmarkStart w:id="0" w:name="_GoBack"/>
      <w:bookmarkEnd w:id="0"/>
      <w:r>
        <w:rPr>
          <w:rFonts w:hint="eastAsia" w:ascii="宋体" w:hAnsi="宋体" w:cs="宋体"/>
        </w:rPr>
        <w:t>，联系方式：</w:t>
      </w:r>
      <w:r>
        <w:rPr>
          <w:rFonts w:ascii="宋体" w:hAnsi="宋体" w:cs="宋体"/>
        </w:rPr>
        <w:t>28008260</w:t>
      </w:r>
      <w:r>
        <w:rPr>
          <w:rFonts w:hint="eastAsia" w:ascii="宋体" w:hAnsi="宋体" w:cs="宋体"/>
        </w:rPr>
        <w:t>，邮箱：</w:t>
      </w:r>
      <w:r>
        <w:rPr>
          <w:rFonts w:ascii="宋体" w:hAnsi="宋体" w:cs="宋体"/>
        </w:rPr>
        <w:t>824693588@qq.com</w:t>
      </w:r>
    </w:p>
    <w:p>
      <w:pPr>
        <w:pStyle w:val="5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</w:p>
    <w:p>
      <w:pPr>
        <w:pStyle w:val="5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中共浙江工商大学</w:t>
      </w:r>
      <w:r>
        <w:rPr>
          <w:rFonts w:hint="eastAsia" w:ascii="宋体" w:hAnsi="宋体" w:cs="宋体"/>
        </w:rPr>
        <w:t>管理工程与电子商务学院</w:t>
      </w:r>
    </w:p>
    <w:p>
      <w:pPr>
        <w:pStyle w:val="5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hint="default" w:ascii="宋体" w:hAnsi="宋体" w:cs="宋体"/>
          <w:lang w:val="en-US"/>
        </w:rPr>
      </w:pP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跨境电商学院）委员会</w:t>
      </w:r>
    </w:p>
    <w:p>
      <w:pPr>
        <w:pStyle w:val="5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202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>10</w:t>
      </w:r>
      <w:r>
        <w:rPr>
          <w:rFonts w:hint="eastAsia" w:ascii="宋体" w:hAnsi="宋体" w:cs="宋体"/>
        </w:rPr>
        <w:t>月</w:t>
      </w:r>
    </w:p>
    <w:p>
      <w:pPr>
        <w:pStyle w:val="5"/>
        <w:widowControl/>
        <w:spacing w:before="0" w:beforeAutospacing="0" w:after="0" w:afterAutospacing="0" w:line="360" w:lineRule="auto"/>
        <w:ind w:firstLine="480" w:firstLineChars="200"/>
        <w:jc w:val="right"/>
        <w:rPr>
          <w:rFonts w:ascii="宋体" w:hAnsi="宋体" w:cs="宋体"/>
        </w:rPr>
      </w:pPr>
    </w:p>
    <w:p/>
    <w:tbl>
      <w:tblPr>
        <w:tblStyle w:val="6"/>
        <w:tblW w:w="13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992"/>
        <w:gridCol w:w="709"/>
        <w:gridCol w:w="1417"/>
        <w:gridCol w:w="851"/>
        <w:gridCol w:w="850"/>
        <w:gridCol w:w="2004"/>
        <w:gridCol w:w="2416"/>
        <w:gridCol w:w="1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所在班级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申请入党时间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列为入党积极分子时间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入党介绍人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商务2001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周于欣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2022年03月26日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叶福莲、陈静波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商创2001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鲍海涛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2021年03月01日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2021年09月17日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叶福莲、陈静波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章天奇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绍兴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2021年09月10日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陈斌、叶福莲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商务2102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蒋紫彤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福建莆田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2021年9月14日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2022年03月10日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陈斌、叶福莲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商创2101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马铭阳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2003年05月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山东临沂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2021年09月12日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2022年09月30日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陈静波、陈斌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物创2101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温喆茜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2003年11月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重庆璧山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2022年03月24日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吴朝阳、唐瑾裕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2003年08月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2021年09月12日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唐瑾裕、杨晨曦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吴键超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2002年06月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贵州毕节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吴朝阳、吴温豪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物创2101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2003年12月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甘肃嘉峪关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2022年03月24日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徐欣业、吴温豪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侯锦琦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2003年09月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河南新乡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杨晨曦、徐欣业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信息2001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2020年09月23日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陈奕希、周林颖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信息2001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2002年01月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2021年03月01日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熊静、罗子仪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信息2102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2021年09月15日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杨媛媛、罗子仪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信息2101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傅一棋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2021年09月08日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周林颖、陈奕希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管工21研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冯美丽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2000年07月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安徽阜阳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2021年09月10日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卢茜、徐继恒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管工21研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1998年12月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2021年09月12日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2022年03月10日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高雅丽、奚佳娜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管工21研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沈子君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1999年06月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2018年04月28日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2018年12月03日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卢茜、徐继恒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管工22研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周润豪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1999年04月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2018年09月28日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高雅丽、奚佳娜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物流21研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郑预之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1996年05月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福建仙游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2021年09月13日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2022年09月30日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印江沂、何怡平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1999年04月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贵州安顺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2021年03月10日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何怡平、俞洁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物流22研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应琪超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2000年05月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2018月10月01日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2020年03月01日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喻洁、印江沂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iNTY1MzhhZGJjY2IzNGE5ZGUwODFmOTRkZTI2YzgifQ=="/>
  </w:docVars>
  <w:rsids>
    <w:rsidRoot w:val="002F459F"/>
    <w:rsid w:val="000F4890"/>
    <w:rsid w:val="002209B8"/>
    <w:rsid w:val="002535E2"/>
    <w:rsid w:val="002F459F"/>
    <w:rsid w:val="00340BC6"/>
    <w:rsid w:val="003441BE"/>
    <w:rsid w:val="00407FA5"/>
    <w:rsid w:val="004225B2"/>
    <w:rsid w:val="0049528E"/>
    <w:rsid w:val="00587F3B"/>
    <w:rsid w:val="005F0C0E"/>
    <w:rsid w:val="006215F8"/>
    <w:rsid w:val="00624AD1"/>
    <w:rsid w:val="008C3E7A"/>
    <w:rsid w:val="008F229E"/>
    <w:rsid w:val="00954060"/>
    <w:rsid w:val="00C149A8"/>
    <w:rsid w:val="00D874AE"/>
    <w:rsid w:val="00FC57B7"/>
    <w:rsid w:val="114C04A7"/>
    <w:rsid w:val="11BD3153"/>
    <w:rsid w:val="1292638E"/>
    <w:rsid w:val="134C430D"/>
    <w:rsid w:val="17CF598E"/>
    <w:rsid w:val="18367BE9"/>
    <w:rsid w:val="1A1678A4"/>
    <w:rsid w:val="1A824F3A"/>
    <w:rsid w:val="1CAB4C1C"/>
    <w:rsid w:val="200563F1"/>
    <w:rsid w:val="25D32AED"/>
    <w:rsid w:val="26F608E6"/>
    <w:rsid w:val="280E605F"/>
    <w:rsid w:val="284657F9"/>
    <w:rsid w:val="2D776454"/>
    <w:rsid w:val="33010C9A"/>
    <w:rsid w:val="343B01DB"/>
    <w:rsid w:val="349F7E7B"/>
    <w:rsid w:val="363C023B"/>
    <w:rsid w:val="39225E0E"/>
    <w:rsid w:val="3CC6362A"/>
    <w:rsid w:val="40F736DC"/>
    <w:rsid w:val="4182744A"/>
    <w:rsid w:val="44B6565C"/>
    <w:rsid w:val="46B300A5"/>
    <w:rsid w:val="46E62229"/>
    <w:rsid w:val="47F44E19"/>
    <w:rsid w:val="4BE40D01"/>
    <w:rsid w:val="4F9D18F3"/>
    <w:rsid w:val="53312A7E"/>
    <w:rsid w:val="54A92AE8"/>
    <w:rsid w:val="54CF254E"/>
    <w:rsid w:val="5560764A"/>
    <w:rsid w:val="566C201F"/>
    <w:rsid w:val="58F307D5"/>
    <w:rsid w:val="5CE648D9"/>
    <w:rsid w:val="6408513D"/>
    <w:rsid w:val="65202952"/>
    <w:rsid w:val="65DF1657"/>
    <w:rsid w:val="6CF5225D"/>
    <w:rsid w:val="6DA67EAA"/>
    <w:rsid w:val="6DAD4F9F"/>
    <w:rsid w:val="76122826"/>
    <w:rsid w:val="7B58479C"/>
    <w:rsid w:val="7CB6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日期 字符"/>
    <w:basedOn w:val="7"/>
    <w:link w:val="2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E3CC1-C5EE-4B93-B69F-493B98292B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1002</Words>
  <Characters>1397</Characters>
  <Lines>23</Lines>
  <Paragraphs>6</Paragraphs>
  <TotalTime>2</TotalTime>
  <ScaleCrop>false</ScaleCrop>
  <LinksUpToDate>false</LinksUpToDate>
  <CharactersWithSpaces>1402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2023-04-24T14:18:00Z</dcterms:created>
  <dc:creator>sr1686674572@outlook.com</dc:creator>
  <cp:lastModifiedBy>Administrator</cp:lastModifiedBy>
  <dcterms:modified xsi:type="dcterms:W3CDTF">2024-11-22T07:19:21Z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EB0E8A72C1674FEC9FA93A734C95BE32_13</vt:lpwstr>
  </property>
</Properties>
</file>